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D3" w:rsidRDefault="00A554D3" w:rsidP="006C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вихователя</w:t>
      </w:r>
      <w:r w:rsidRPr="00A554D3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Жучкової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Вікторії Юріївни </w:t>
      </w:r>
      <w:r w:rsidRPr="001930CF">
        <w:rPr>
          <w:rFonts w:ascii="Times New Roman" w:hAnsi="Times New Roman" w:cs="Times New Roman"/>
          <w:sz w:val="28"/>
          <w:szCs w:val="28"/>
          <w:lang w:val="uk-UA"/>
        </w:rPr>
        <w:t>на період карантину</w:t>
      </w:r>
    </w:p>
    <w:p w:rsidR="000F16C4" w:rsidRPr="000F16C4" w:rsidRDefault="000F16C4" w:rsidP="006C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16C4">
        <w:rPr>
          <w:rFonts w:ascii="Times New Roman" w:hAnsi="Times New Roman" w:cs="Times New Roman"/>
          <w:sz w:val="28"/>
          <w:szCs w:val="28"/>
          <w:lang w:val="uk-UA"/>
        </w:rPr>
        <w:t>З 30.03.2020 Комунального закладу «Харківська санаторна школа №11»</w:t>
      </w:r>
    </w:p>
    <w:p w:rsidR="000F16C4" w:rsidRDefault="000F16C4" w:rsidP="006C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16C4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 у відповідності до розкладу уроків</w:t>
      </w:r>
    </w:p>
    <w:p w:rsidR="006C7FCC" w:rsidRDefault="006C7FCC" w:rsidP="006C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8363"/>
        <w:gridCol w:w="2410"/>
      </w:tblGrid>
      <w:tr w:rsidR="00A554D3" w:rsidRPr="006C7FCC" w:rsidTr="00E81DCD">
        <w:tc>
          <w:tcPr>
            <w:tcW w:w="992" w:type="dxa"/>
          </w:tcPr>
          <w:p w:rsidR="00A554D3" w:rsidRPr="006C7FCC" w:rsidRDefault="00A554D3" w:rsidP="006C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F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</w:tcPr>
          <w:p w:rsidR="00A554D3" w:rsidRPr="006C7FCC" w:rsidRDefault="00A554D3" w:rsidP="006C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F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363" w:type="dxa"/>
          </w:tcPr>
          <w:p w:rsidR="00A554D3" w:rsidRPr="006C7FCC" w:rsidRDefault="00ED7C8A" w:rsidP="006C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7F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</w:t>
            </w:r>
          </w:p>
        </w:tc>
        <w:tc>
          <w:tcPr>
            <w:tcW w:w="2410" w:type="dxa"/>
          </w:tcPr>
          <w:p w:rsidR="00A554D3" w:rsidRPr="006C7FCC" w:rsidRDefault="00A554D3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F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Зворотній зв’язок</w:t>
            </w:r>
          </w:p>
        </w:tc>
      </w:tr>
      <w:tr w:rsidR="00A554D3" w:rsidRPr="006C7FCC" w:rsidTr="00E81DCD">
        <w:trPr>
          <w:trHeight w:val="3867"/>
        </w:trPr>
        <w:tc>
          <w:tcPr>
            <w:tcW w:w="992" w:type="dxa"/>
          </w:tcPr>
          <w:p w:rsidR="00A554D3" w:rsidRPr="006C7FCC" w:rsidRDefault="00ED7C8A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</w:t>
            </w:r>
          </w:p>
        </w:tc>
        <w:tc>
          <w:tcPr>
            <w:tcW w:w="2552" w:type="dxa"/>
          </w:tcPr>
          <w:p w:rsidR="009B1600" w:rsidRPr="006C7FCC" w:rsidRDefault="009B1600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 за новими правилами: що можна і чого не варто робити під час карантину</w:t>
            </w:r>
          </w:p>
          <w:p w:rsidR="00A554D3" w:rsidRPr="006C7FCC" w:rsidRDefault="00A554D3" w:rsidP="006C7F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8363" w:type="dxa"/>
          </w:tcPr>
          <w:p w:rsidR="009B1600" w:rsidRPr="006C7FCC" w:rsidRDefault="006C7FCC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9B1600" w:rsidRPr="006C7F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https://zmina.info/instructions/zhyttya-za-novymy-pravylamy-shho-mozhna-i-chogo-ne-varto-robyty-pid-chas-karantynu/</w:t>
              </w:r>
            </w:hyperlink>
          </w:p>
          <w:p w:rsidR="00E81DCD" w:rsidRPr="006C7FCC" w:rsidRDefault="00E81DCD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1600" w:rsidRPr="006C7FCC" w:rsidRDefault="006C7FCC" w:rsidP="006C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r w:rsidR="009B1600" w:rsidRPr="006C7FC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https://24tv.ua/health/yak_povoditi_sebe_vdoma_i_na_roboti_pid_chas_karantinu_shhob_ne_zahvoriti_na_koronavirus_n1299875</w:t>
              </w:r>
            </w:hyperlink>
          </w:p>
          <w:p w:rsidR="00E81DCD" w:rsidRPr="006C7FCC" w:rsidRDefault="00E81DCD" w:rsidP="006C7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1DCD" w:rsidRPr="006C7FCC" w:rsidRDefault="006C7FCC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B1600" w:rsidRPr="006C7F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https://ua.112.ua/mnenie/video-dnia-ukrainski-zirky-rozpovily-iak-povodytys-pid-chas-karantynu-529472.html</w:t>
              </w:r>
            </w:hyperlink>
          </w:p>
        </w:tc>
        <w:tc>
          <w:tcPr>
            <w:tcW w:w="2410" w:type="dxa"/>
          </w:tcPr>
          <w:p w:rsidR="00A554D3" w:rsidRPr="006C7FCC" w:rsidRDefault="00A554D3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в</w:t>
            </w:r>
            <w:r w:rsidR="009B1600"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B1600"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="009B1600"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B1600" w:rsidRPr="006C7FCC">
              <w:rPr>
                <w:sz w:val="24"/>
                <w:szCs w:val="24"/>
              </w:rPr>
              <w:t xml:space="preserve"> </w:t>
            </w:r>
            <w:proofErr w:type="spellStart"/>
            <w:r w:rsidR="009B1600"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</w:tr>
      <w:tr w:rsidR="00A554D3" w:rsidRPr="006C7FCC" w:rsidTr="00E81DCD">
        <w:tc>
          <w:tcPr>
            <w:tcW w:w="992" w:type="dxa"/>
          </w:tcPr>
          <w:p w:rsidR="00A554D3" w:rsidRPr="006C7FCC" w:rsidRDefault="009B1600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</w:t>
            </w:r>
          </w:p>
        </w:tc>
        <w:tc>
          <w:tcPr>
            <w:tcW w:w="2552" w:type="dxa"/>
          </w:tcPr>
          <w:p w:rsidR="00A554D3" w:rsidRPr="006C7FCC" w:rsidRDefault="009B1600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Типові помилки організації роботи вдома і способи боротьби з ними</w:t>
            </w:r>
          </w:p>
        </w:tc>
        <w:tc>
          <w:tcPr>
            <w:tcW w:w="8363" w:type="dxa"/>
          </w:tcPr>
          <w:p w:rsidR="009B1600" w:rsidRPr="006C7FCC" w:rsidRDefault="006C7FCC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B1600" w:rsidRPr="006C7F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https://ckp.in.ua/business/21194</w:t>
              </w:r>
            </w:hyperlink>
          </w:p>
          <w:p w:rsidR="00915FA1" w:rsidRPr="006C7FCC" w:rsidRDefault="00915FA1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A554D3" w:rsidRPr="006C7FCC" w:rsidRDefault="009B1600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Спілкування в </w:t>
            </w:r>
            <w:proofErr w:type="spellStart"/>
            <w:r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</w:tr>
      <w:tr w:rsidR="00A554D3" w:rsidRPr="006C7FCC" w:rsidTr="00E81DCD">
        <w:trPr>
          <w:trHeight w:val="2797"/>
        </w:trPr>
        <w:tc>
          <w:tcPr>
            <w:tcW w:w="992" w:type="dxa"/>
          </w:tcPr>
          <w:p w:rsidR="00A554D3" w:rsidRPr="006C7FCC" w:rsidRDefault="009B1600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</w:t>
            </w:r>
          </w:p>
        </w:tc>
        <w:tc>
          <w:tcPr>
            <w:tcW w:w="2552" w:type="dxa"/>
          </w:tcPr>
          <w:p w:rsidR="00776425" w:rsidRPr="006C7FCC" w:rsidRDefault="00776425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Чим зайнятися вдома під час карантину</w:t>
            </w:r>
          </w:p>
        </w:tc>
        <w:tc>
          <w:tcPr>
            <w:tcW w:w="8363" w:type="dxa"/>
          </w:tcPr>
          <w:p w:rsidR="00776425" w:rsidRPr="006C7FCC" w:rsidRDefault="006C7FCC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776425" w:rsidRPr="006C7F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https://www.ukrinform.ua/rubric-culture/2895484-divanna-afisa-cim-zajnati-sebe-pid-cas-karantinu.html</w:t>
              </w:r>
            </w:hyperlink>
          </w:p>
          <w:p w:rsidR="00776425" w:rsidRPr="006C7FCC" w:rsidRDefault="00776425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5FA1" w:rsidRPr="006C7FCC" w:rsidRDefault="006C7FCC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76425" w:rsidRPr="006C7F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https://ranok.ictv.ua/ua/2020/03/25/chim-zajnyatisya-vdoma-pid-chas-karantinu-15-idej/</w:t>
              </w:r>
            </w:hyperlink>
          </w:p>
          <w:p w:rsidR="00776425" w:rsidRPr="006C7FCC" w:rsidRDefault="00776425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6425" w:rsidRPr="006C7FCC" w:rsidRDefault="006C7FCC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76425" w:rsidRPr="006C7F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https://dyvys.info/2020/03/20/chym-zajnyatys-pid-chas-karantynu-5-virtualnyh-ekskursij-muzeyamy-svitu/</w:t>
              </w:r>
            </w:hyperlink>
          </w:p>
          <w:p w:rsidR="00776425" w:rsidRPr="006C7FCC" w:rsidRDefault="00776425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915FA1" w:rsidRPr="006C7FCC" w:rsidRDefault="00776425" w:rsidP="006C7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Спілкування в </w:t>
            </w:r>
            <w:proofErr w:type="spellStart"/>
            <w:r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C7F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Instagram</w:t>
            </w:r>
            <w:proofErr w:type="spellEnd"/>
          </w:p>
        </w:tc>
      </w:tr>
    </w:tbl>
    <w:p w:rsidR="009B1600" w:rsidRPr="00A554D3" w:rsidRDefault="009B1600" w:rsidP="006C7F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B1600" w:rsidRPr="00A554D3" w:rsidSect="00E81DC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FC"/>
    <w:rsid w:val="000F16C4"/>
    <w:rsid w:val="003158FC"/>
    <w:rsid w:val="006C7FCC"/>
    <w:rsid w:val="00712BF2"/>
    <w:rsid w:val="00776425"/>
    <w:rsid w:val="00915FA1"/>
    <w:rsid w:val="009B1600"/>
    <w:rsid w:val="00A554D3"/>
    <w:rsid w:val="00E81DCD"/>
    <w:rsid w:val="00E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7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p.in.ua/business/211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a.112.ua/mnenie/video-dnia-ukrainski-zirky-rozpovily-iak-povodytys-pid-chas-karantynu-529472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4tv.ua/health/yak_povoditi_sebe_vdoma_i_na_roboti_pid_chas_karantinu_shhob_ne_zahvoriti_na_koronavirus_n1299875" TargetMode="External"/><Relationship Id="rId11" Type="http://schemas.openxmlformats.org/officeDocument/2006/relationships/hyperlink" Target="https://dyvys.info/2020/03/20/chym-zajnyatys-pid-chas-karantynu-5-virtualnyh-ekskursij-muzeyamy-svitu/" TargetMode="External"/><Relationship Id="rId5" Type="http://schemas.openxmlformats.org/officeDocument/2006/relationships/hyperlink" Target="https://zmina.info/instructions/zhyttya-za-novymy-pravylamy-shho-mozhna-i-chogo-ne-varto-robyty-pid-chas-karantynu/" TargetMode="External"/><Relationship Id="rId10" Type="http://schemas.openxmlformats.org/officeDocument/2006/relationships/hyperlink" Target="https://ranok.ictv.ua/ua/2020/03/25/chim-zajnyatisya-vdoma-pid-chas-karantinu-15-id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rinform.ua/rubric-culture/2895484-divanna-afisa-cim-zajnati-sebe-pid-cas-karantin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Секретарь</cp:lastModifiedBy>
  <cp:revision>4</cp:revision>
  <dcterms:created xsi:type="dcterms:W3CDTF">2020-03-31T17:40:00Z</dcterms:created>
  <dcterms:modified xsi:type="dcterms:W3CDTF">2020-04-02T07:17:00Z</dcterms:modified>
</cp:coreProperties>
</file>