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EE" w:rsidRPr="003A2E99" w:rsidRDefault="00D33B68" w:rsidP="003A2E99">
      <w:pPr>
        <w:pStyle w:val="1"/>
        <w:jc w:val="center"/>
        <w:rPr>
          <w:rFonts w:cs="Times New Roman"/>
          <w:sz w:val="28"/>
          <w:szCs w:val="28"/>
          <w:lang w:val="ru-RU"/>
        </w:rPr>
      </w:pPr>
      <w:r w:rsidRPr="003A2E99">
        <w:rPr>
          <w:rFonts w:cs="Times New Roman"/>
          <w:sz w:val="28"/>
          <w:szCs w:val="28"/>
          <w:lang w:val="ru-RU"/>
        </w:rPr>
        <w:t>Пищевое отравление: профилактика, симптомы и первая помощь</w:t>
      </w:r>
    </w:p>
    <w:p w:rsidR="003D41EE" w:rsidRPr="003A2E99" w:rsidRDefault="00D33B68" w:rsidP="003A2E99">
      <w:pPr>
        <w:pStyle w:val="Textbody"/>
        <w:spacing w:after="0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Пищевое отравление – это острое заболевание, обычно сопровождающееся расст</w:t>
      </w:r>
      <w:r w:rsidRPr="003A2E99">
        <w:rPr>
          <w:rFonts w:cs="Times New Roman"/>
          <w:sz w:val="26"/>
          <w:szCs w:val="26"/>
          <w:lang w:val="ru-RU"/>
        </w:rPr>
        <w:t>ройством пищеварения. Его причиной может стать попадание в организм с продуктами питания различных микроорганизмов, чаще всего – бактерий.</w:t>
      </w:r>
    </w:p>
    <w:p w:rsidR="003D41EE" w:rsidRPr="003A2E99" w:rsidRDefault="00D33B68">
      <w:pPr>
        <w:pStyle w:val="2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Наша справка</w:t>
      </w:r>
      <w:bookmarkStart w:id="0" w:name="_GoBack"/>
      <w:bookmarkEnd w:id="0"/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Большинство случаев отравлений вызывается бурным размножением в пищевых продуктах золотистого стафилококка</w:t>
      </w:r>
      <w:r w:rsidRPr="003A2E99">
        <w:rPr>
          <w:rFonts w:cs="Times New Roman"/>
          <w:sz w:val="26"/>
          <w:szCs w:val="26"/>
          <w:lang w:val="ru-RU"/>
        </w:rPr>
        <w:t xml:space="preserve"> и кишечной палочки. Отравления чаще всего провоцируют некачественные продукты с истекшим сроком годности или те, которые хранились в неподобающих условиях или готовились с нарушением санитарных норм.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Также отравления нередко вызывают </w:t>
      </w:r>
      <w:hyperlink r:id="rId8" w:history="1">
        <w:r w:rsidRPr="003A2E99">
          <w:rPr>
            <w:rFonts w:cs="Times New Roman"/>
            <w:sz w:val="26"/>
            <w:szCs w:val="26"/>
            <w:lang w:val="ru-RU"/>
          </w:rPr>
          <w:t>ядовитые грибы</w:t>
        </w:r>
      </w:hyperlink>
      <w:r w:rsidRPr="003A2E99">
        <w:rPr>
          <w:rFonts w:cs="Times New Roman"/>
          <w:sz w:val="26"/>
          <w:szCs w:val="26"/>
          <w:lang w:val="ru-RU"/>
        </w:rPr>
        <w:t xml:space="preserve"> и растения, собранные и употребленные в пищу по незнанию или неосторожно</w:t>
      </w:r>
      <w:r w:rsidRPr="003A2E99">
        <w:rPr>
          <w:rFonts w:cs="Times New Roman"/>
          <w:sz w:val="26"/>
          <w:szCs w:val="26"/>
          <w:lang w:val="ru-RU"/>
        </w:rPr>
        <w:t>сти.</w:t>
      </w:r>
    </w:p>
    <w:p w:rsidR="003D41EE" w:rsidRPr="003A2E99" w:rsidRDefault="00D33B68">
      <w:pPr>
        <w:pStyle w:val="2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Проверьте себя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Первые признаки отравления могут появиться через полчаса после употребления в пищу некачественных продуктов, но чаще всего – через 4–6 часов, а иногда – спустя сутки.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Типичные симптомы отравления: понос (стул водянистый, зловонный, с не</w:t>
      </w:r>
      <w:r w:rsidRPr="003A2E99">
        <w:rPr>
          <w:rFonts w:cs="Times New Roman"/>
          <w:sz w:val="26"/>
          <w:szCs w:val="26"/>
          <w:lang w:val="ru-RU"/>
        </w:rPr>
        <w:t>переваренными остатками пищи), сильная тошнота, многократная рвота.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Также характерны слабость, головокружение, повышение температуры, озноб, тяжесть или болезненные спазмы в области желудка, метеоризм, обильное слюноотделение.</w:t>
      </w:r>
    </w:p>
    <w:p w:rsidR="003D41EE" w:rsidRPr="003A2E99" w:rsidRDefault="00D33B68">
      <w:pPr>
        <w:pStyle w:val="2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Имейте в виду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Чаще всего </w:t>
      </w:r>
      <w:r w:rsidRPr="003A2E99">
        <w:rPr>
          <w:rFonts w:cs="Times New Roman"/>
          <w:sz w:val="26"/>
          <w:szCs w:val="26"/>
          <w:lang w:val="ru-RU"/>
        </w:rPr>
        <w:t>отравления вызывают молочные и кисломолочные продукты, торты и пирожные с кремом, глазированные сырки, мягкий сыр, вареная колбаса, паштеты, яйца, домашний майонез, салаты, заправленные майонезом или сметаной, помидоры и томатный сок, проростки сои.</w:t>
      </w:r>
    </w:p>
    <w:p w:rsidR="003D41EE" w:rsidRPr="003A2E99" w:rsidRDefault="00D33B68">
      <w:pPr>
        <w:pStyle w:val="2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Первая</w:t>
      </w:r>
      <w:r w:rsidRPr="003A2E99">
        <w:rPr>
          <w:rFonts w:cs="Times New Roman"/>
          <w:sz w:val="26"/>
          <w:szCs w:val="26"/>
          <w:lang w:val="ru-RU"/>
        </w:rPr>
        <w:t xml:space="preserve"> помощь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При первых признаках пищевого отравления надо промыть больному желудок, чтобы опорожнить его. Для промывания можно использовать слабый (бледно-розовый) раствор марганцовки, процеженный через бумажный фильтр или четырехслойную марлю.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Также подойдет раствор пищевой соды (1 чайная ложка на 1 литр кипяченой воды) или поваренной соли (2 столовые ложки без «горки» на 5</w:t>
      </w:r>
      <w:r w:rsidRPr="003A2E99">
        <w:rPr>
          <w:rFonts w:cs="Times New Roman"/>
          <w:sz w:val="26"/>
          <w:szCs w:val="26"/>
          <w:lang w:val="ru-RU"/>
        </w:rPr>
        <w:t xml:space="preserve"> литров воды).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Раствор для промывания надо заготовить заранее в количестве 8–10 литров. Он обязательно должен быть теплым (температура – 35–37 °C), чтобы не допустить переохлаждения организма, а также замедлить перистальтику кишечника, что затормозит </w:t>
      </w:r>
      <w:r w:rsidRPr="003A2E99">
        <w:rPr>
          <w:rFonts w:cs="Times New Roman"/>
          <w:sz w:val="26"/>
          <w:szCs w:val="26"/>
          <w:lang w:val="ru-RU"/>
        </w:rPr>
        <w:t>продвижение токсичных веществ по желудочно-кишечному тракту.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В первый прием надо выпить от 2–3 до 5–6 стаканов, после чего вызвать рвоту, раздражая двумя пальцами корень языка.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Процедуру промывания надо повторять до тех пор, пока вытекающая вода не будет ч</w:t>
      </w:r>
      <w:r w:rsidRPr="003A2E99">
        <w:rPr>
          <w:rFonts w:cs="Times New Roman"/>
          <w:sz w:val="26"/>
          <w:szCs w:val="26"/>
          <w:lang w:val="ru-RU"/>
        </w:rPr>
        <w:t>истой.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После промывания желудка рекомендуется четырехкратно каждые 15 минут принимать </w:t>
      </w:r>
      <w:proofErr w:type="spellStart"/>
      <w:r w:rsidRPr="003A2E99">
        <w:rPr>
          <w:rFonts w:cs="Times New Roman"/>
          <w:sz w:val="26"/>
          <w:szCs w:val="26"/>
          <w:lang w:val="ru-RU"/>
        </w:rPr>
        <w:t>энтеросорбент</w:t>
      </w:r>
      <w:proofErr w:type="spellEnd"/>
      <w:r w:rsidRPr="003A2E99">
        <w:rPr>
          <w:rFonts w:cs="Times New Roman"/>
          <w:sz w:val="26"/>
          <w:szCs w:val="26"/>
          <w:lang w:val="ru-RU"/>
        </w:rPr>
        <w:t>, запивая его кипяченой водой.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Надо постараться обеспечить больному полный покой, если его знобит, укутать </w:t>
      </w:r>
      <w:proofErr w:type="gramStart"/>
      <w:r w:rsidRPr="003A2E99">
        <w:rPr>
          <w:rFonts w:cs="Times New Roman"/>
          <w:sz w:val="26"/>
          <w:szCs w:val="26"/>
          <w:lang w:val="ru-RU"/>
        </w:rPr>
        <w:t>потеплее</w:t>
      </w:r>
      <w:proofErr w:type="gramEnd"/>
      <w:r w:rsidRPr="003A2E99">
        <w:rPr>
          <w:rFonts w:cs="Times New Roman"/>
          <w:sz w:val="26"/>
          <w:szCs w:val="26"/>
          <w:lang w:val="ru-RU"/>
        </w:rPr>
        <w:t>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Первые сутки лучше воздерживаться от еды</w:t>
      </w:r>
      <w:r w:rsidRPr="003A2E99">
        <w:rPr>
          <w:rFonts w:cs="Times New Roman"/>
          <w:sz w:val="26"/>
          <w:szCs w:val="26"/>
          <w:lang w:val="ru-RU"/>
        </w:rPr>
        <w:t xml:space="preserve">, на второй день можно вводить бульон, протертые овощные супы с рисом, слизистые отвары, постепенно расширяя меню. До полного выздоровления надо избегать маринованных, острых, соленых и копченых продуктов, которые </w:t>
      </w:r>
      <w:r w:rsidRPr="003A2E99">
        <w:rPr>
          <w:rFonts w:cs="Times New Roman"/>
          <w:sz w:val="26"/>
          <w:szCs w:val="26"/>
          <w:lang w:val="ru-RU"/>
        </w:rPr>
        <w:lastRenderedPageBreak/>
        <w:t>раздражают слизистую оболочку желудка. Бол</w:t>
      </w:r>
      <w:r w:rsidRPr="003A2E99">
        <w:rPr>
          <w:rFonts w:cs="Times New Roman"/>
          <w:sz w:val="26"/>
          <w:szCs w:val="26"/>
          <w:lang w:val="ru-RU"/>
        </w:rPr>
        <w:t>ьному рекомендуется пить кипяченую воду, некрепкий сладкий чай, ягодные морсы, кисели. Газированные напитки запрещены.</w:t>
      </w:r>
    </w:p>
    <w:p w:rsidR="003D41EE" w:rsidRPr="003A2E99" w:rsidRDefault="00D33B68">
      <w:pPr>
        <w:pStyle w:val="2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На заметку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При отравлениях принимают </w:t>
      </w:r>
      <w:proofErr w:type="spellStart"/>
      <w:r w:rsidRPr="003A2E99">
        <w:rPr>
          <w:rFonts w:cs="Times New Roman"/>
          <w:sz w:val="26"/>
          <w:szCs w:val="26"/>
          <w:lang w:val="ru-RU"/>
        </w:rPr>
        <w:t>энтеросорбенты</w:t>
      </w:r>
      <w:proofErr w:type="spellEnd"/>
      <w:r w:rsidRPr="003A2E99">
        <w:rPr>
          <w:rFonts w:cs="Times New Roman"/>
          <w:sz w:val="26"/>
          <w:szCs w:val="26"/>
          <w:lang w:val="ru-RU"/>
        </w:rPr>
        <w:t>. Эти препараты связывают и выводят из организма токсины, яды, микробы и бактерии, пре</w:t>
      </w:r>
      <w:r w:rsidRPr="003A2E99">
        <w:rPr>
          <w:rFonts w:cs="Times New Roman"/>
          <w:sz w:val="26"/>
          <w:szCs w:val="26"/>
          <w:lang w:val="ru-RU"/>
        </w:rPr>
        <w:t>пятствуя поступлению в кровь отравляющих веществ. Они помогают снять симптомы отравления и нормализуют состояние человека.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Для предотвращения обезвоживания организма, вызванного рвотой и поносом, используют специальные солевые растворы, восполняющие потерю</w:t>
      </w:r>
      <w:r w:rsidRPr="003A2E99">
        <w:rPr>
          <w:rFonts w:cs="Times New Roman"/>
          <w:sz w:val="26"/>
          <w:szCs w:val="26"/>
          <w:lang w:val="ru-RU"/>
        </w:rPr>
        <w:t xml:space="preserve"> жидкости и восстанавливающие кислотно-щелочной баланс, нарушенный вследствие потери электролитов. Обычно они выпускаются в виде порошков, которые надо развести в литре горячей кипяченой воды. Полученный раствор в количестве 10 мл/кг массы тела надо пить п</w:t>
      </w:r>
      <w:r w:rsidRPr="003A2E99">
        <w:rPr>
          <w:rFonts w:cs="Times New Roman"/>
          <w:sz w:val="26"/>
          <w:szCs w:val="26"/>
          <w:lang w:val="ru-RU"/>
        </w:rPr>
        <w:t>осле каждого жидкого стула небольшими глотками, растягивая порцию на час.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Если диарея сопровождается рвотой, то после каждого приступа рвоты</w:t>
      </w:r>
      <w:r w:rsidRPr="003A2E99">
        <w:rPr>
          <w:rFonts w:cs="Times New Roman"/>
          <w:sz w:val="26"/>
          <w:szCs w:val="26"/>
          <w:lang w:val="ru-RU"/>
        </w:rPr>
        <w:t xml:space="preserve"> надо дополнительно принимать раствор по 10 мл/кг массы тела.</w:t>
      </w:r>
    </w:p>
    <w:p w:rsidR="003D41EE" w:rsidRPr="003A2E99" w:rsidRDefault="00D33B68">
      <w:pPr>
        <w:pStyle w:val="2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Кстати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При отравлении (в том числе пищевом, но особенно </w:t>
      </w:r>
      <w:proofErr w:type="gramStart"/>
      <w:r w:rsidRPr="003A2E99">
        <w:rPr>
          <w:rFonts w:cs="Times New Roman"/>
          <w:sz w:val="26"/>
          <w:szCs w:val="26"/>
          <w:lang w:val="ru-RU"/>
        </w:rPr>
        <w:t>при</w:t>
      </w:r>
      <w:proofErr w:type="gramEnd"/>
      <w:r w:rsidRPr="003A2E99">
        <w:rPr>
          <w:rFonts w:cs="Times New Roman"/>
          <w:sz w:val="26"/>
          <w:szCs w:val="26"/>
          <w:lang w:val="ru-RU"/>
        </w:rPr>
        <w:t xml:space="preserve"> лекарственном или алкогольном) страдает печень, ведь именно этому органу приходится нейтрализовать токсины и выводить их из организма.</w:t>
      </w:r>
      <w:r w:rsidRPr="003A2E99">
        <w:rPr>
          <w:rFonts w:cs="Times New Roman"/>
          <w:sz w:val="26"/>
          <w:szCs w:val="26"/>
          <w:lang w:val="ru-RU"/>
        </w:rPr>
        <w:t xml:space="preserve"> Восстановить нормальную работу печени помогают препараты </w:t>
      </w:r>
      <w:proofErr w:type="spellStart"/>
      <w:r w:rsidRPr="003A2E99">
        <w:rPr>
          <w:rFonts w:cs="Times New Roman"/>
          <w:sz w:val="26"/>
          <w:szCs w:val="26"/>
          <w:lang w:val="ru-RU"/>
        </w:rPr>
        <w:t>гепатопротекторного</w:t>
      </w:r>
      <w:proofErr w:type="spellEnd"/>
      <w:r w:rsidRPr="003A2E99">
        <w:rPr>
          <w:rFonts w:cs="Times New Roman"/>
          <w:sz w:val="26"/>
          <w:szCs w:val="26"/>
          <w:lang w:val="ru-RU"/>
        </w:rPr>
        <w:t xml:space="preserve"> действия – растительные или содержащие </w:t>
      </w:r>
      <w:proofErr w:type="spellStart"/>
      <w:r w:rsidRPr="003A2E99">
        <w:rPr>
          <w:rFonts w:cs="Times New Roman"/>
          <w:sz w:val="26"/>
          <w:szCs w:val="26"/>
          <w:lang w:val="ru-RU"/>
        </w:rPr>
        <w:t>эссенциальные</w:t>
      </w:r>
      <w:proofErr w:type="spellEnd"/>
      <w:r w:rsidRPr="003A2E99">
        <w:rPr>
          <w:rFonts w:cs="Times New Roman"/>
          <w:sz w:val="26"/>
          <w:szCs w:val="26"/>
          <w:lang w:val="ru-RU"/>
        </w:rPr>
        <w:t xml:space="preserve"> фосфолипиды.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Также для улучшения функции печени применяются биологически активные добавки, содержащие лецитин, аминокислоты, </w:t>
      </w:r>
      <w:r w:rsidRPr="003A2E99">
        <w:rPr>
          <w:rFonts w:cs="Times New Roman"/>
          <w:sz w:val="26"/>
          <w:szCs w:val="26"/>
          <w:lang w:val="ru-RU"/>
        </w:rPr>
        <w:t>витамины-антиоксиданты</w:t>
      </w:r>
      <w:proofErr w:type="gramStart"/>
      <w:r w:rsidRPr="003A2E99">
        <w:rPr>
          <w:rFonts w:cs="Times New Roman"/>
          <w:sz w:val="26"/>
          <w:szCs w:val="26"/>
          <w:lang w:val="ru-RU"/>
        </w:rPr>
        <w:t xml:space="preserve"> А</w:t>
      </w:r>
      <w:proofErr w:type="gramEnd"/>
      <w:r w:rsidRPr="003A2E99">
        <w:rPr>
          <w:rFonts w:cs="Times New Roman"/>
          <w:sz w:val="26"/>
          <w:szCs w:val="26"/>
          <w:lang w:val="ru-RU"/>
        </w:rPr>
        <w:t>, С, Е, селен и хром, полиненасыщенные жирные кислоты омега-3.</w:t>
      </w:r>
    </w:p>
    <w:p w:rsidR="003D41EE" w:rsidRPr="003A2E99" w:rsidRDefault="00D33B68">
      <w:pPr>
        <w:pStyle w:val="2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К врачу!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Чаще всего симптомы отравления проходят самостоятельно в течение недели, достаточно лишь симптоматического лечения. Однако в некоторых случаях отравление опасно</w:t>
      </w:r>
      <w:r w:rsidRPr="003A2E99">
        <w:rPr>
          <w:rFonts w:cs="Times New Roman"/>
          <w:sz w:val="26"/>
          <w:szCs w:val="26"/>
          <w:lang w:val="ru-RU"/>
        </w:rPr>
        <w:t>. Обязательно обратитесь за медицинской помощью, если:</w:t>
      </w:r>
    </w:p>
    <w:p w:rsidR="003D41EE" w:rsidRPr="003A2E99" w:rsidRDefault="00D33B68" w:rsidP="003A2E99">
      <w:pPr>
        <w:pStyle w:val="Textbody"/>
        <w:numPr>
          <w:ilvl w:val="0"/>
          <w:numId w:val="1"/>
        </w:numPr>
        <w:spacing w:after="0"/>
        <w:ind w:firstLine="567"/>
        <w:rPr>
          <w:rFonts w:cs="Times New Roman"/>
          <w:sz w:val="26"/>
          <w:szCs w:val="26"/>
          <w:lang w:val="ru-RU"/>
        </w:rPr>
      </w:pPr>
      <w:proofErr w:type="gramStart"/>
      <w:r w:rsidRPr="003A2E99">
        <w:rPr>
          <w:rFonts w:cs="Times New Roman"/>
          <w:sz w:val="26"/>
          <w:szCs w:val="26"/>
          <w:lang w:val="ru-RU"/>
        </w:rPr>
        <w:t>на фоне кишечного и желудочного расстройства у заболевшего наблюдается сильная головная боль, болевые ощущения в области почек, печени или других внутренних органов;</w:t>
      </w:r>
      <w:proofErr w:type="gramEnd"/>
    </w:p>
    <w:p w:rsidR="003D41EE" w:rsidRPr="003A2E99" w:rsidRDefault="00D33B68" w:rsidP="003A2E99">
      <w:pPr>
        <w:pStyle w:val="Textbody"/>
        <w:numPr>
          <w:ilvl w:val="0"/>
          <w:numId w:val="1"/>
        </w:numPr>
        <w:spacing w:after="0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у больного высокая температура, сил</w:t>
      </w:r>
      <w:r w:rsidRPr="003A2E99">
        <w:rPr>
          <w:rFonts w:cs="Times New Roman"/>
          <w:sz w:val="26"/>
          <w:szCs w:val="26"/>
          <w:lang w:val="ru-RU"/>
        </w:rPr>
        <w:t>ьное потоотделение, ощущение удушья;</w:t>
      </w:r>
    </w:p>
    <w:p w:rsidR="003D41EE" w:rsidRPr="003A2E99" w:rsidRDefault="00D33B68" w:rsidP="003A2E99">
      <w:pPr>
        <w:pStyle w:val="Textbody"/>
        <w:numPr>
          <w:ilvl w:val="0"/>
          <w:numId w:val="1"/>
        </w:numPr>
        <w:spacing w:after="0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отравился маленький ребенок или пожилой человек;</w:t>
      </w:r>
    </w:p>
    <w:p w:rsidR="003D41EE" w:rsidRPr="003A2E99" w:rsidRDefault="00D33B68" w:rsidP="003A2E99">
      <w:pPr>
        <w:pStyle w:val="Textbody"/>
        <w:numPr>
          <w:ilvl w:val="0"/>
          <w:numId w:val="1"/>
        </w:numPr>
        <w:spacing w:after="0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есть подозрение, что вы отравились грибами;</w:t>
      </w:r>
    </w:p>
    <w:p w:rsidR="003D41EE" w:rsidRPr="003A2E99" w:rsidRDefault="00D33B68" w:rsidP="003A2E99">
      <w:pPr>
        <w:pStyle w:val="Textbody"/>
        <w:numPr>
          <w:ilvl w:val="0"/>
          <w:numId w:val="1"/>
        </w:numPr>
        <w:spacing w:after="0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в течение двух дней сохраняются сильная рвота, понос;</w:t>
      </w:r>
    </w:p>
    <w:p w:rsidR="003D41EE" w:rsidRPr="003A2E99" w:rsidRDefault="00D33B68" w:rsidP="003A2E99">
      <w:pPr>
        <w:pStyle w:val="Textbody"/>
        <w:numPr>
          <w:ilvl w:val="0"/>
          <w:numId w:val="1"/>
        </w:numPr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симптомы отравления сохраняются дольше недели.</w:t>
      </w:r>
    </w:p>
    <w:p w:rsidR="003D41EE" w:rsidRPr="003A2E99" w:rsidRDefault="00D33B68">
      <w:pPr>
        <w:pStyle w:val="2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SOS!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Особенно опасны </w:t>
      </w:r>
      <w:r w:rsidRPr="003A2E99">
        <w:rPr>
          <w:rFonts w:cs="Times New Roman"/>
          <w:sz w:val="26"/>
          <w:szCs w:val="26"/>
          <w:lang w:val="ru-RU"/>
        </w:rPr>
        <w:t>отравления домашними консервами, в которых из-за нарушения технологий приготовления образовался ботулинический токсин, вызывающий тяжелое заболевание – ботулизм.</w:t>
      </w:r>
    </w:p>
    <w:p w:rsidR="003A2E99" w:rsidRPr="003A2E99" w:rsidRDefault="00D33B68" w:rsidP="003A2E99">
      <w:pPr>
        <w:pStyle w:val="Textbody"/>
        <w:spacing w:after="0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Симптомы</w:t>
      </w:r>
      <w:r w:rsidRPr="003A2E99">
        <w:rPr>
          <w:rFonts w:cs="Times New Roman"/>
          <w:sz w:val="26"/>
          <w:szCs w:val="26"/>
          <w:lang w:val="ru-RU"/>
        </w:rPr>
        <w:t xml:space="preserve">: </w:t>
      </w:r>
    </w:p>
    <w:p w:rsidR="003A2E99" w:rsidRPr="003A2E99" w:rsidRDefault="00D33B68" w:rsidP="003A2E99">
      <w:pPr>
        <w:pStyle w:val="Textbody"/>
        <w:numPr>
          <w:ilvl w:val="0"/>
          <w:numId w:val="2"/>
        </w:numPr>
        <w:spacing w:after="0"/>
        <w:ind w:left="1843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нарастающая слабость мышц, </w:t>
      </w:r>
    </w:p>
    <w:p w:rsidR="003A2E99" w:rsidRPr="003A2E99" w:rsidRDefault="00D33B68" w:rsidP="003A2E99">
      <w:pPr>
        <w:pStyle w:val="Textbody"/>
        <w:numPr>
          <w:ilvl w:val="0"/>
          <w:numId w:val="2"/>
        </w:numPr>
        <w:spacing w:after="0"/>
        <w:ind w:left="1843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частое поверхностное дыхание, </w:t>
      </w:r>
    </w:p>
    <w:p w:rsidR="003A2E99" w:rsidRPr="003A2E99" w:rsidRDefault="00D33B68" w:rsidP="003A2E99">
      <w:pPr>
        <w:pStyle w:val="Textbody"/>
        <w:numPr>
          <w:ilvl w:val="0"/>
          <w:numId w:val="2"/>
        </w:numPr>
        <w:spacing w:after="0"/>
        <w:ind w:left="1843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расширенные зрачки,</w:t>
      </w:r>
    </w:p>
    <w:p w:rsidR="003A2E99" w:rsidRPr="003A2E99" w:rsidRDefault="00D33B68" w:rsidP="003A2E99">
      <w:pPr>
        <w:pStyle w:val="Textbody"/>
        <w:numPr>
          <w:ilvl w:val="0"/>
          <w:numId w:val="2"/>
        </w:numPr>
        <w:spacing w:after="0"/>
        <w:ind w:left="1843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парезы мышц или паралич, </w:t>
      </w:r>
    </w:p>
    <w:p w:rsidR="003A2E99" w:rsidRPr="003A2E99" w:rsidRDefault="00D33B68" w:rsidP="003A2E99">
      <w:pPr>
        <w:pStyle w:val="Textbody"/>
        <w:numPr>
          <w:ilvl w:val="0"/>
          <w:numId w:val="2"/>
        </w:numPr>
        <w:spacing w:after="0"/>
        <w:ind w:left="1843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сухость во рту, </w:t>
      </w:r>
    </w:p>
    <w:p w:rsidR="003A2E99" w:rsidRPr="003A2E99" w:rsidRDefault="00D33B68" w:rsidP="003A2E99">
      <w:pPr>
        <w:pStyle w:val="Textbody"/>
        <w:numPr>
          <w:ilvl w:val="0"/>
          <w:numId w:val="2"/>
        </w:numPr>
        <w:spacing w:after="0"/>
        <w:ind w:left="1843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рвота, </w:t>
      </w:r>
    </w:p>
    <w:p w:rsidR="003A2E99" w:rsidRPr="003A2E99" w:rsidRDefault="00D33B68" w:rsidP="003A2E99">
      <w:pPr>
        <w:pStyle w:val="Textbody"/>
        <w:numPr>
          <w:ilvl w:val="0"/>
          <w:numId w:val="2"/>
        </w:numPr>
        <w:spacing w:after="0"/>
        <w:ind w:left="1843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lastRenderedPageBreak/>
        <w:t xml:space="preserve">жидкий стул, </w:t>
      </w:r>
    </w:p>
    <w:p w:rsidR="003A2E99" w:rsidRPr="003A2E99" w:rsidRDefault="00D33B68" w:rsidP="003A2E99">
      <w:pPr>
        <w:pStyle w:val="Textbody"/>
        <w:numPr>
          <w:ilvl w:val="0"/>
          <w:numId w:val="2"/>
        </w:numPr>
        <w:spacing w:after="0"/>
        <w:ind w:left="1843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поражение зрения,</w:t>
      </w:r>
    </w:p>
    <w:p w:rsidR="003A2E99" w:rsidRPr="003A2E99" w:rsidRDefault="00D33B68" w:rsidP="003A2E99">
      <w:pPr>
        <w:pStyle w:val="Textbody"/>
        <w:numPr>
          <w:ilvl w:val="0"/>
          <w:numId w:val="2"/>
        </w:numPr>
        <w:spacing w:after="0"/>
        <w:ind w:left="1843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нарушение речи, </w:t>
      </w:r>
    </w:p>
    <w:p w:rsidR="003A2E99" w:rsidRPr="003A2E99" w:rsidRDefault="00D33B68" w:rsidP="003A2E99">
      <w:pPr>
        <w:pStyle w:val="Textbody"/>
        <w:numPr>
          <w:ilvl w:val="0"/>
          <w:numId w:val="2"/>
        </w:numPr>
        <w:spacing w:after="0"/>
        <w:ind w:left="1843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отсутствие мимики,</w:t>
      </w:r>
    </w:p>
    <w:p w:rsidR="003D41EE" w:rsidRPr="003A2E99" w:rsidRDefault="00D33B68" w:rsidP="003A2E99">
      <w:pPr>
        <w:pStyle w:val="Textbody"/>
        <w:numPr>
          <w:ilvl w:val="0"/>
          <w:numId w:val="2"/>
        </w:numPr>
        <w:spacing w:after="0"/>
        <w:ind w:left="1843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бледность кожных </w:t>
      </w:r>
      <w:r w:rsidRPr="003A2E99">
        <w:rPr>
          <w:rFonts w:cs="Times New Roman"/>
          <w:sz w:val="26"/>
          <w:szCs w:val="26"/>
          <w:lang w:val="ru-RU"/>
        </w:rPr>
        <w:t>покровов.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В первую очередь страдают мышцы глаз, гортани, затем дыхательные мышцы. Ботулизм может привести к летальному исходу, поэтому при подозрении на него надо немедленно вызывать скорую помощь.</w:t>
      </w:r>
    </w:p>
    <w:p w:rsidR="003D41EE" w:rsidRPr="003A2E99" w:rsidRDefault="00D33B68">
      <w:pPr>
        <w:pStyle w:val="2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Профилактика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Лучшая профилактика пищевых отравлений – это </w:t>
      </w:r>
      <w:r w:rsidRPr="003A2E99">
        <w:rPr>
          <w:rFonts w:cs="Times New Roman"/>
          <w:sz w:val="26"/>
          <w:szCs w:val="26"/>
          <w:lang w:val="ru-RU"/>
        </w:rPr>
        <w:t>соблюдение правил гигиены при приготовлении пищи, правильное хранение продуктов и элементарная бдительность.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Обращайте внимание на цвет, запах и вкус пищи. Насторожить </w:t>
      </w:r>
      <w:proofErr w:type="gramStart"/>
      <w:r w:rsidRPr="003A2E99">
        <w:rPr>
          <w:rFonts w:cs="Times New Roman"/>
          <w:sz w:val="26"/>
          <w:szCs w:val="26"/>
          <w:lang w:val="ru-RU"/>
        </w:rPr>
        <w:t>должны</w:t>
      </w:r>
      <w:proofErr w:type="gramEnd"/>
      <w:r w:rsidRPr="003A2E99">
        <w:rPr>
          <w:rFonts w:cs="Times New Roman"/>
          <w:sz w:val="26"/>
          <w:szCs w:val="26"/>
          <w:lang w:val="ru-RU"/>
        </w:rPr>
        <w:t xml:space="preserve"> неприятный гнилостный запах, кисловатый привкус, пощипывание на языке. Признаком </w:t>
      </w:r>
      <w:r w:rsidRPr="003A2E99">
        <w:rPr>
          <w:rFonts w:cs="Times New Roman"/>
          <w:sz w:val="26"/>
          <w:szCs w:val="26"/>
          <w:lang w:val="ru-RU"/>
        </w:rPr>
        <w:t>того, что продукт испорчен, может быть и изменение его консистенции, появление слизи на его поверхности.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Без сожалений выбрасывайте продукты, покрывшиеся плесенью, порченые овощи и фрукты, даже если сгнил всего лишь крохотный бочок, вздутые консервные банк</w:t>
      </w:r>
      <w:r w:rsidRPr="003A2E99">
        <w:rPr>
          <w:rFonts w:cs="Times New Roman"/>
          <w:sz w:val="26"/>
          <w:szCs w:val="26"/>
          <w:lang w:val="ru-RU"/>
        </w:rPr>
        <w:t>и и пакеты с соками или кисломолочными продуктами.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Банка, «закатанная» железной крышкой, должна открываться с характерным хлопком, указывающим на то, что она была укупорена герметично. Если хлопка не было, консервы не стоит есть.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При покупке обязательно пр</w:t>
      </w:r>
      <w:r w:rsidRPr="003A2E99">
        <w:rPr>
          <w:rFonts w:cs="Times New Roman"/>
          <w:sz w:val="26"/>
          <w:szCs w:val="26"/>
          <w:lang w:val="ru-RU"/>
        </w:rPr>
        <w:t>оверяйте даты производства и сроки хранения продуктов, целостность упаковки.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Регулярно проводите ревизию в холодильнике.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Не покупайте готовые </w:t>
      </w:r>
      <w:r w:rsidRPr="003A2E99">
        <w:rPr>
          <w:rFonts w:cs="Times New Roman"/>
          <w:sz w:val="26"/>
          <w:szCs w:val="26"/>
          <w:lang w:val="ru-RU"/>
        </w:rPr>
        <w:t>салаты, заправленные майонезом: они очень быстро портятся.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Соблюдайте тепловой режим приготовления продуктов.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Тщательно мойте овощи и фрукты, посуду и столовые приборы, руки перед едой и приготовлением пищи.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Прежде чем разбить яйцо, помойте его с мылом.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Ча</w:t>
      </w:r>
      <w:r w:rsidRPr="003A2E99">
        <w:rPr>
          <w:rFonts w:cs="Times New Roman"/>
          <w:sz w:val="26"/>
          <w:szCs w:val="26"/>
          <w:lang w:val="ru-RU"/>
        </w:rPr>
        <w:t>ще меняйте кухонные полотенца, мочалку для мытья посуды, ведь в них скапливаются болезнетворные бактерии.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Заведите несколько разделочных досок. Зелень, овощи и фрукты, сыры и колбасы не должны нарезаться на доске, на которой разделывали сырые мясо и рыбу.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 xml:space="preserve">Не храните в одном отсеке холодильника сырые мясо и </w:t>
      </w:r>
      <w:proofErr w:type="gramStart"/>
      <w:r w:rsidRPr="003A2E99">
        <w:rPr>
          <w:rFonts w:cs="Times New Roman"/>
          <w:sz w:val="26"/>
          <w:szCs w:val="26"/>
          <w:lang w:val="ru-RU"/>
        </w:rPr>
        <w:t>рыбу</w:t>
      </w:r>
      <w:proofErr w:type="gramEnd"/>
      <w:r w:rsidRPr="003A2E99">
        <w:rPr>
          <w:rFonts w:cs="Times New Roman"/>
          <w:sz w:val="26"/>
          <w:szCs w:val="26"/>
          <w:lang w:val="ru-RU"/>
        </w:rPr>
        <w:t xml:space="preserve"> и готовые продукты.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Не готовьте впрок много еды. Приготовленные блюда в условиях холодильника не должны храниться дольше трех дней.</w:t>
      </w:r>
    </w:p>
    <w:p w:rsidR="003D41EE" w:rsidRPr="003A2E99" w:rsidRDefault="00D33B68" w:rsidP="003A2E99">
      <w:pPr>
        <w:pStyle w:val="Textbody"/>
        <w:ind w:firstLine="567"/>
        <w:rPr>
          <w:rFonts w:cs="Times New Roman"/>
          <w:sz w:val="26"/>
          <w:szCs w:val="26"/>
          <w:lang w:val="ru-RU"/>
        </w:rPr>
      </w:pPr>
      <w:r w:rsidRPr="003A2E99">
        <w:rPr>
          <w:rFonts w:cs="Times New Roman"/>
          <w:sz w:val="26"/>
          <w:szCs w:val="26"/>
          <w:lang w:val="ru-RU"/>
        </w:rPr>
        <w:t>Будьте разборчивы в выборе точек общепита.</w:t>
      </w:r>
    </w:p>
    <w:p w:rsidR="003D41EE" w:rsidRPr="003A2E99" w:rsidRDefault="00D33B68" w:rsidP="003A2E99">
      <w:pPr>
        <w:pStyle w:val="Textbody"/>
        <w:shd w:val="clear" w:color="auto" w:fill="FFFFFF"/>
        <w:spacing w:line="255" w:lineRule="atLeast"/>
        <w:jc w:val="center"/>
        <w:rPr>
          <w:rFonts w:cs="Times New Roman"/>
          <w:b/>
          <w:color w:val="FF0000"/>
          <w:sz w:val="26"/>
          <w:szCs w:val="26"/>
          <w:lang w:val="ru-RU"/>
        </w:rPr>
      </w:pPr>
      <w:r w:rsidRPr="003A2E99">
        <w:rPr>
          <w:rStyle w:val="a5"/>
          <w:rFonts w:cs="Times New Roman"/>
          <w:b/>
          <w:color w:val="FF0000"/>
          <w:sz w:val="26"/>
          <w:szCs w:val="26"/>
          <w:lang w:val="ru-RU"/>
        </w:rPr>
        <w:t>Помните, самолечение опасно для жизни, за консультацией по поводу применения любых лекарственн</w:t>
      </w:r>
      <w:r w:rsidRPr="003A2E99">
        <w:rPr>
          <w:rStyle w:val="a5"/>
          <w:rFonts w:cs="Times New Roman"/>
          <w:b/>
          <w:color w:val="FF0000"/>
          <w:sz w:val="26"/>
          <w:szCs w:val="26"/>
          <w:lang w:val="ru-RU"/>
        </w:rPr>
        <w:t>ых препаратов обращайтесь к врачу.</w:t>
      </w:r>
    </w:p>
    <w:sectPr w:rsidR="003D41EE" w:rsidRPr="003A2E99" w:rsidSect="003A2E99">
      <w:type w:val="continuous"/>
      <w:pgSz w:w="11905" w:h="16837"/>
      <w:pgMar w:top="567" w:right="567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68" w:rsidRDefault="00D33B68">
      <w:r>
        <w:separator/>
      </w:r>
    </w:p>
  </w:endnote>
  <w:endnote w:type="continuationSeparator" w:id="0">
    <w:p w:rsidR="00D33B68" w:rsidRDefault="00D3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68" w:rsidRDefault="00D33B68">
      <w:r>
        <w:rPr>
          <w:color w:val="000000"/>
        </w:rPr>
        <w:separator/>
      </w:r>
    </w:p>
  </w:footnote>
  <w:footnote w:type="continuationSeparator" w:id="0">
    <w:p w:rsidR="00D33B68" w:rsidRDefault="00D3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EBD"/>
    <w:multiLevelType w:val="multilevel"/>
    <w:tmpl w:val="2F808D9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0256065"/>
    <w:multiLevelType w:val="hybridMultilevel"/>
    <w:tmpl w:val="7DFE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41EE"/>
    <w:rsid w:val="003A2E99"/>
    <w:rsid w:val="003D41EE"/>
    <w:rsid w:val="00D3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2E9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E9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2E9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E9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/health/life/13432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2009-04-16T11:32:00Z</dcterms:created>
  <dcterms:modified xsi:type="dcterms:W3CDTF">2015-05-08T06:15:00Z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