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B9" w:rsidRDefault="00C72CB9" w:rsidP="00035864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 w:rsidRPr="00C72CB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 w:eastAsia="ru-RU"/>
        </w:rPr>
        <w:t>Профілактика та лікування дітей з СДУГ( синдром дефіциту уваги і гіперактивності) у санаторній школі інтернаті№11</w:t>
      </w:r>
    </w:p>
    <w:p w:rsidR="004638C3" w:rsidRPr="009100FB" w:rsidRDefault="004F758A" w:rsidP="000D561A">
      <w:pPr>
        <w:spacing w:after="0" w:line="276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51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Активність </w:t>
      </w:r>
      <w:r w:rsidRPr="007D51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тобто енергійна діяльність. І це чудово, якщо до цього слова не додається префікс „гіпер”, що в перекладі з грецької означає „перевищення норми”. </w:t>
      </w:r>
    </w:p>
    <w:p w:rsidR="004F758A" w:rsidRPr="009100FB" w:rsidRDefault="004F758A" w:rsidP="000D561A">
      <w:pPr>
        <w:spacing w:after="0" w:line="276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0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Гіперактивні діти є імпульсивними, неуважними (їх увага постійно відволікається від об’єкту), вони бігають і стрибають, ламають і складають, розкидають і збирають, розвалюють і будують, б’ються, галасують, танцюють, співають - і все це майже одночасно.</w:t>
      </w:r>
    </w:p>
    <w:p w:rsidR="004F758A" w:rsidRPr="009100FB" w:rsidRDefault="004F758A" w:rsidP="000D561A">
      <w:pPr>
        <w:spacing w:after="0" w:line="276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Такій дитині надзвичайно важко у школі: вона просто не може всидіти на </w:t>
      </w:r>
      <w:proofErr w:type="gramStart"/>
      <w:r w:rsidRPr="009100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9100FB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ільці, схоплюється з місця, не може дочекатися своєї черги під час занять чи ігор. На запитання відповідає не замислюючись, не дослухавши до кінця, починає виконувати нове завдання, не закінчивши попереднього, теревенить безперестанку, губить і забуває свої речі.</w:t>
      </w:r>
    </w:p>
    <w:p w:rsidR="004F758A" w:rsidRPr="009100FB" w:rsidRDefault="004F758A" w:rsidP="000D561A">
      <w:pPr>
        <w:spacing w:after="0" w:line="276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 ж спокійна, </w:t>
      </w:r>
      <w:proofErr w:type="gramStart"/>
      <w:r w:rsidRPr="009100F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тиха</w:t>
      </w:r>
      <w:proofErr w:type="gramEnd"/>
      <w:r w:rsidRPr="00910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надто слухняна дитина – це теж тривожна ознака. Одразу починаєш думати: "Щось із нею не те!" Отже, активна дитина – це добре, це означа</w:t>
      </w:r>
      <w:proofErr w:type="gramStart"/>
      <w:r w:rsidRPr="009100FB">
        <w:rPr>
          <w:rFonts w:ascii="Times New Roman" w:eastAsia="Times New Roman" w:hAnsi="Times New Roman" w:cs="Times New Roman"/>
          <w:sz w:val="28"/>
          <w:szCs w:val="28"/>
          <w:lang w:eastAsia="ru-RU"/>
        </w:rPr>
        <w:t>є,</w:t>
      </w:r>
      <w:proofErr w:type="gramEnd"/>
      <w:r w:rsidRPr="00910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 вона, по-перше, здорова (хвора не буде гасати!), а по-друге, не «затлумлена вихованням» - суцільними заборонами і покараннями.</w:t>
      </w:r>
    </w:p>
    <w:p w:rsidR="00651F84" w:rsidRPr="00B4774B" w:rsidRDefault="00D71135" w:rsidP="000D561A">
      <w:pPr>
        <w:spacing w:after="0" w:line="276" w:lineRule="auto"/>
        <w:ind w:firstLine="60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77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</w:t>
      </w:r>
      <w:r w:rsidR="004F758A" w:rsidRPr="00B47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651F84" w:rsidRPr="00B47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межа між нормою і "перебором"?</w:t>
      </w:r>
    </w:p>
    <w:p w:rsidR="004F758A" w:rsidRPr="009100FB" w:rsidRDefault="004F758A" w:rsidP="000D561A">
      <w:pPr>
        <w:spacing w:after="0" w:line="276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Між активністю і гіперактивністю? </w:t>
      </w:r>
    </w:p>
    <w:p w:rsidR="000629D8" w:rsidRDefault="000629D8" w:rsidP="000D561A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F758A" w:rsidRPr="00932EDE" w:rsidRDefault="004F758A" w:rsidP="000D561A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10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Активна дитина</w:t>
      </w:r>
      <w:r w:rsidR="00932ED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(норма)</w:t>
      </w:r>
    </w:p>
    <w:p w:rsidR="004F758A" w:rsidRPr="009100FB" w:rsidRDefault="004F758A" w:rsidP="000D561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0F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віддає перевагу рухливим і</w:t>
      </w:r>
      <w:proofErr w:type="gramStart"/>
      <w:r w:rsidRPr="009100F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</w:t>
      </w:r>
      <w:proofErr w:type="gramEnd"/>
      <w:r w:rsidRPr="00910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пасивними (пазли, лото, конструктор), але якщо їй справді цікаво – може і палац побудувати, і казку послухати;</w:t>
      </w:r>
    </w:p>
    <w:p w:rsidR="004F758A" w:rsidRPr="009100FB" w:rsidRDefault="004F758A" w:rsidP="000D561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0FB">
        <w:rPr>
          <w:rFonts w:ascii="Times New Roman" w:eastAsia="Times New Roman" w:hAnsi="Times New Roman" w:cs="Times New Roman"/>
          <w:sz w:val="28"/>
          <w:szCs w:val="28"/>
          <w:lang w:eastAsia="ru-RU"/>
        </w:rPr>
        <w:t>- швидко говорить і ставить нескінченні запитання;</w:t>
      </w:r>
    </w:p>
    <w:p w:rsidR="004F758A" w:rsidRPr="009100FB" w:rsidRDefault="004F758A" w:rsidP="000D561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0F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страждає хронічними порушеннями сну і кишковими розладами;</w:t>
      </w:r>
    </w:p>
    <w:p w:rsidR="004F758A" w:rsidRPr="009100FB" w:rsidRDefault="004F758A" w:rsidP="000D561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100F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активна</w:t>
      </w:r>
      <w:proofErr w:type="gramEnd"/>
      <w:r w:rsidRPr="00910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завжди і не всюди (наприклад, в гостях у малознайомих людей – може бути спокійна, сором’язлива);</w:t>
      </w:r>
    </w:p>
    <w:p w:rsidR="004F758A" w:rsidRPr="009100FB" w:rsidRDefault="004F758A" w:rsidP="000D561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неагресивна (тобто може дати здачі, але не ображає </w:t>
      </w:r>
      <w:proofErr w:type="gramStart"/>
      <w:r w:rsidRPr="009100F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причини</w:t>
      </w:r>
      <w:proofErr w:type="gramEnd"/>
      <w:r w:rsidRPr="009100F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629D8" w:rsidRDefault="000629D8" w:rsidP="000D561A">
      <w:pPr>
        <w:spacing w:after="0" w:line="276" w:lineRule="auto"/>
        <w:ind w:firstLine="60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6D1C" w:rsidRPr="00B4774B" w:rsidRDefault="00954F06" w:rsidP="000D561A">
      <w:pPr>
        <w:spacing w:after="0" w:line="276" w:lineRule="auto"/>
        <w:ind w:firstLine="603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B4774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Дитина із</w:t>
      </w:r>
      <w:r w:rsidRPr="00B4774B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B4774B">
        <w:rPr>
          <w:rFonts w:ascii="Times New Roman" w:hAnsi="Times New Roman" w:cs="Times New Roman"/>
          <w:b/>
          <w:color w:val="212121"/>
          <w:sz w:val="32"/>
          <w:szCs w:val="32"/>
          <w:shd w:val="clear" w:color="auto" w:fill="FFFFFF"/>
          <w:lang w:val="uk-UA"/>
        </w:rPr>
        <w:t>СДУГ</w:t>
      </w:r>
    </w:p>
    <w:p w:rsidR="00B133DA" w:rsidRPr="00A232F9" w:rsidRDefault="00701633" w:rsidP="000D561A">
      <w:pPr>
        <w:spacing w:after="0" w:line="276" w:lineRule="auto"/>
        <w:ind w:firstLine="60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100FB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uk-UA"/>
        </w:rPr>
        <w:t>СДУГ</w:t>
      </w:r>
      <w:r w:rsidRPr="009100F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- це синдром дефіциту уваги і гіперактивності. </w:t>
      </w:r>
      <w:r w:rsidR="00A232F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Це хронічний психічний розлад, що характеризується </w:t>
      </w:r>
      <w:r w:rsidR="00A232F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</w:t>
      </w:r>
      <w:r w:rsidR="00B133DA">
        <w:rPr>
          <w:rFonts w:ascii="Times New Roman" w:hAnsi="Times New Roman" w:cs="Times New Roman"/>
          <w:b/>
          <w:bCs/>
          <w:sz w:val="28"/>
          <w:szCs w:val="28"/>
          <w:lang w:val="uk-UA"/>
        </w:rPr>
        <w:t>р</w:t>
      </w:r>
      <w:r w:rsidR="00A232F9">
        <w:rPr>
          <w:rFonts w:ascii="Times New Roman" w:hAnsi="Times New Roman" w:cs="Times New Roman"/>
          <w:b/>
          <w:bCs/>
          <w:sz w:val="28"/>
          <w:szCs w:val="28"/>
          <w:lang w:val="uk-UA"/>
        </w:rPr>
        <w:t>ьома</w:t>
      </w:r>
      <w:r w:rsidR="00B133D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B133DA" w:rsidRPr="006E4BE9">
        <w:rPr>
          <w:rFonts w:ascii="Times New Roman" w:hAnsi="Times New Roman" w:cs="Times New Roman"/>
          <w:b/>
          <w:bCs/>
          <w:sz w:val="28"/>
          <w:szCs w:val="28"/>
        </w:rPr>
        <w:t>основн</w:t>
      </w:r>
      <w:r w:rsidR="00A232F9">
        <w:rPr>
          <w:rFonts w:ascii="Times New Roman" w:hAnsi="Times New Roman" w:cs="Times New Roman"/>
          <w:b/>
          <w:bCs/>
          <w:sz w:val="28"/>
          <w:szCs w:val="28"/>
          <w:lang w:val="uk-UA"/>
        </w:rPr>
        <w:t>ими</w:t>
      </w:r>
      <w:r w:rsidR="00B133DA" w:rsidRPr="006E4BE9">
        <w:rPr>
          <w:rFonts w:ascii="Times New Roman" w:hAnsi="Times New Roman" w:cs="Times New Roman"/>
          <w:b/>
          <w:bCs/>
          <w:sz w:val="28"/>
          <w:szCs w:val="28"/>
        </w:rPr>
        <w:t xml:space="preserve"> ознак</w:t>
      </w:r>
      <w:r w:rsidR="00A232F9">
        <w:rPr>
          <w:rFonts w:ascii="Times New Roman" w:hAnsi="Times New Roman" w:cs="Times New Roman"/>
          <w:b/>
          <w:bCs/>
          <w:sz w:val="28"/>
          <w:szCs w:val="28"/>
          <w:lang w:val="uk-UA"/>
        </w:rPr>
        <w:t>ами</w:t>
      </w:r>
      <w:r w:rsidR="00B133DA" w:rsidRPr="006E4BE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133DA" w:rsidRPr="00D76E5F" w:rsidRDefault="00D76E5F" w:rsidP="000D561A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E5F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2A173A" w:rsidRPr="002A17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A173A">
        <w:rPr>
          <w:rFonts w:ascii="Times New Roman" w:hAnsi="Times New Roman" w:cs="Times New Roman"/>
          <w:b/>
          <w:sz w:val="28"/>
          <w:szCs w:val="28"/>
          <w:lang w:val="uk-UA"/>
        </w:rPr>
        <w:t>Дефіцит уваги (н</w:t>
      </w:r>
      <w:r w:rsidR="00B133DA" w:rsidRPr="00D76E5F">
        <w:rPr>
          <w:rFonts w:ascii="Times New Roman" w:hAnsi="Times New Roman" w:cs="Times New Roman"/>
          <w:b/>
          <w:sz w:val="28"/>
          <w:szCs w:val="28"/>
        </w:rPr>
        <w:t>ездатність концентрувати увагу</w:t>
      </w:r>
      <w:r w:rsidR="00B133DA" w:rsidRPr="00D76E5F">
        <w:rPr>
          <w:rFonts w:ascii="Times New Roman" w:hAnsi="Times New Roman" w:cs="Times New Roman"/>
          <w:b/>
          <w:sz w:val="28"/>
          <w:szCs w:val="28"/>
          <w:lang w:val="uk-UA"/>
        </w:rPr>
        <w:t>, неуважність</w:t>
      </w:r>
      <w:r w:rsidR="002A173A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C82C5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133DA" w:rsidRPr="00D76E5F" w:rsidRDefault="00D76E5F" w:rsidP="000D561A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E5F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B133DA" w:rsidRPr="00D76E5F">
        <w:rPr>
          <w:rFonts w:ascii="Times New Roman" w:hAnsi="Times New Roman" w:cs="Times New Roman"/>
          <w:b/>
          <w:sz w:val="28"/>
          <w:szCs w:val="28"/>
        </w:rPr>
        <w:t>Імпульсивність.</w:t>
      </w:r>
    </w:p>
    <w:p w:rsidR="00D37ECB" w:rsidRPr="007A0D6C" w:rsidRDefault="00D76E5F" w:rsidP="000D561A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E5F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="002A17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Гіперактивність ( </w:t>
      </w:r>
      <w:r w:rsidR="00B133DA" w:rsidRPr="00D76E5F">
        <w:rPr>
          <w:rFonts w:ascii="Times New Roman" w:hAnsi="Times New Roman" w:cs="Times New Roman"/>
          <w:b/>
          <w:sz w:val="28"/>
          <w:szCs w:val="28"/>
          <w:lang w:val="uk-UA"/>
        </w:rPr>
        <w:t>Надмірна моторна активність</w:t>
      </w:r>
      <w:r w:rsidR="002A173A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B133DA" w:rsidRPr="00D76E5F">
        <w:rPr>
          <w:rFonts w:ascii="Times New Roman" w:hAnsi="Times New Roman" w:cs="Times New Roman"/>
          <w:b/>
          <w:sz w:val="28"/>
          <w:szCs w:val="28"/>
        </w:rPr>
        <w:t>.</w:t>
      </w:r>
    </w:p>
    <w:p w:rsidR="00EE0726" w:rsidRDefault="00EE0726" w:rsidP="000D561A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37ECB" w:rsidRDefault="00D37ECB" w:rsidP="000D561A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 xml:space="preserve">Синдром може протікати з переваженням лише </w:t>
      </w:r>
      <w:r w:rsidR="002A17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однієї або двух ознак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:</w:t>
      </w:r>
    </w:p>
    <w:p w:rsidR="00D37ECB" w:rsidRPr="00FB0DEC" w:rsidRDefault="00D37ECB" w:rsidP="000D561A">
      <w:pPr>
        <w:pStyle w:val="a3"/>
        <w:numPr>
          <w:ilvl w:val="0"/>
          <w:numId w:val="6"/>
        </w:numPr>
        <w:shd w:val="clear" w:color="auto" w:fill="FFFFFF" w:themeFill="background1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B0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индром, який об’єднує симптоми і дефіциту уваги, і гіперактивності;</w:t>
      </w:r>
    </w:p>
    <w:p w:rsidR="00D37ECB" w:rsidRPr="00FB0DEC" w:rsidRDefault="00D37ECB" w:rsidP="000D561A">
      <w:pPr>
        <w:pStyle w:val="a3"/>
        <w:numPr>
          <w:ilvl w:val="0"/>
          <w:numId w:val="6"/>
        </w:numPr>
        <w:shd w:val="clear" w:color="auto" w:fill="FFFFFF" w:themeFill="background1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Pr="00FB0DEC">
        <w:rPr>
          <w:rFonts w:ascii="Times New Roman" w:eastAsia="Times New Roman" w:hAnsi="Times New Roman" w:cs="Times New Roman"/>
          <w:sz w:val="28"/>
          <w:szCs w:val="28"/>
          <w:lang w:eastAsia="ru-RU"/>
        </w:rPr>
        <w:t>іперактивність без ознак дефіциту уваги;</w:t>
      </w:r>
    </w:p>
    <w:p w:rsidR="00FB0DEC" w:rsidRPr="00C72CB9" w:rsidRDefault="00D37ECB" w:rsidP="000D561A">
      <w:pPr>
        <w:pStyle w:val="a3"/>
        <w:numPr>
          <w:ilvl w:val="0"/>
          <w:numId w:val="6"/>
        </w:numPr>
        <w:shd w:val="clear" w:color="auto" w:fill="FFFFFF" w:themeFill="background1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B0D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индром дефіциту уваги без гіперактивності.</w:t>
      </w:r>
    </w:p>
    <w:p w:rsidR="00B65F49" w:rsidRDefault="00B65F49" w:rsidP="000D561A">
      <w:pPr>
        <w:spacing w:after="0" w:line="276" w:lineRule="auto"/>
        <w:ind w:firstLine="603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</w:pPr>
      <w:r w:rsidRPr="009100F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За численними даними вітчизняних і зарубіжних досліджень від 5% до 15-16% дітей в цілому і до 38-43% в початкових класах мають серйозні труднощі в навчанні і поведінці і відносяться до категорії важких (гіперактивних) дітей.</w:t>
      </w:r>
    </w:p>
    <w:p w:rsidR="00B65F49" w:rsidRPr="00170DA7" w:rsidRDefault="00B65F49" w:rsidP="000D561A">
      <w:pPr>
        <w:spacing w:after="0" w:line="276" w:lineRule="auto"/>
        <w:ind w:firstLine="6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4BE9">
        <w:rPr>
          <w:rFonts w:ascii="Times New Roman" w:hAnsi="Times New Roman" w:cs="Times New Roman"/>
          <w:sz w:val="28"/>
          <w:szCs w:val="28"/>
        </w:rPr>
        <w:t xml:space="preserve">Слід також зазначити, що </w:t>
      </w:r>
      <w:r w:rsidRPr="002A173A">
        <w:rPr>
          <w:rFonts w:ascii="Times New Roman" w:hAnsi="Times New Roman" w:cs="Times New Roman"/>
          <w:sz w:val="28"/>
          <w:szCs w:val="28"/>
          <w:u w:val="single"/>
        </w:rPr>
        <w:t>хлопчики</w:t>
      </w:r>
      <w:r w:rsidRPr="006E4BE9">
        <w:rPr>
          <w:rFonts w:ascii="Times New Roman" w:hAnsi="Times New Roman" w:cs="Times New Roman"/>
          <w:sz w:val="28"/>
          <w:szCs w:val="28"/>
        </w:rPr>
        <w:t xml:space="preserve"> страждають цим си</w:t>
      </w:r>
      <w:r>
        <w:rPr>
          <w:rFonts w:ascii="Times New Roman" w:hAnsi="Times New Roman" w:cs="Times New Roman"/>
          <w:sz w:val="28"/>
          <w:szCs w:val="28"/>
          <w:lang w:val="uk-UA"/>
        </w:rPr>
        <w:t>ндр</w:t>
      </w:r>
      <w:r w:rsidRPr="006E4BE9">
        <w:rPr>
          <w:rFonts w:ascii="Times New Roman" w:hAnsi="Times New Roman" w:cs="Times New Roman"/>
          <w:sz w:val="28"/>
          <w:szCs w:val="28"/>
        </w:rPr>
        <w:t xml:space="preserve">омом в </w:t>
      </w:r>
      <w:r w:rsidRPr="002A173A">
        <w:rPr>
          <w:rFonts w:ascii="Times New Roman" w:hAnsi="Times New Roman" w:cs="Times New Roman"/>
          <w:sz w:val="28"/>
          <w:szCs w:val="28"/>
          <w:u w:val="single"/>
        </w:rPr>
        <w:t>три</w:t>
      </w:r>
      <w:r w:rsidRPr="002A173A">
        <w:rPr>
          <w:rFonts w:ascii="Times New Roman" w:hAnsi="Times New Roman" w:cs="Times New Roman"/>
          <w:sz w:val="28"/>
          <w:szCs w:val="28"/>
          <w:u w:val="single"/>
          <w:lang w:val="uk-UA"/>
        </w:rPr>
        <w:t>-дев</w:t>
      </w:r>
      <w:r w:rsidRPr="002A173A">
        <w:rPr>
          <w:rFonts w:ascii="Times New Roman" w:hAnsi="Times New Roman" w:cs="Times New Roman"/>
          <w:sz w:val="28"/>
          <w:szCs w:val="28"/>
          <w:u w:val="single"/>
        </w:rPr>
        <w:t>’</w:t>
      </w:r>
      <w:r w:rsidRPr="002A173A">
        <w:rPr>
          <w:rFonts w:ascii="Times New Roman" w:hAnsi="Times New Roman" w:cs="Times New Roman"/>
          <w:sz w:val="28"/>
          <w:szCs w:val="28"/>
          <w:u w:val="single"/>
          <w:lang w:val="uk-UA"/>
        </w:rPr>
        <w:t>ять</w:t>
      </w:r>
      <w:r w:rsidRPr="002A173A">
        <w:rPr>
          <w:rFonts w:ascii="Times New Roman" w:hAnsi="Times New Roman" w:cs="Times New Roman"/>
          <w:sz w:val="28"/>
          <w:szCs w:val="28"/>
          <w:u w:val="single"/>
        </w:rPr>
        <w:t xml:space="preserve"> раз</w:t>
      </w:r>
      <w:r w:rsidRPr="002A173A">
        <w:rPr>
          <w:rFonts w:ascii="Times New Roman" w:hAnsi="Times New Roman" w:cs="Times New Roman"/>
          <w:sz w:val="28"/>
          <w:szCs w:val="28"/>
          <w:u w:val="single"/>
          <w:lang w:val="uk-UA"/>
        </w:rPr>
        <w:t>і</w:t>
      </w:r>
      <w:proofErr w:type="gramStart"/>
      <w:r w:rsidRPr="002A173A">
        <w:rPr>
          <w:rFonts w:ascii="Times New Roman" w:hAnsi="Times New Roman" w:cs="Times New Roman"/>
          <w:sz w:val="28"/>
          <w:szCs w:val="28"/>
          <w:u w:val="single"/>
          <w:lang w:val="uk-UA"/>
        </w:rPr>
        <w:t>в</w:t>
      </w:r>
      <w:proofErr w:type="gramEnd"/>
      <w:r w:rsidRPr="002A173A">
        <w:rPr>
          <w:rFonts w:ascii="Times New Roman" w:hAnsi="Times New Roman" w:cs="Times New Roman"/>
          <w:sz w:val="28"/>
          <w:szCs w:val="28"/>
          <w:u w:val="single"/>
        </w:rPr>
        <w:t xml:space="preserve"> частіше,</w:t>
      </w:r>
      <w:r w:rsidRPr="006E4BE9">
        <w:rPr>
          <w:rFonts w:ascii="Times New Roman" w:hAnsi="Times New Roman" w:cs="Times New Roman"/>
          <w:sz w:val="28"/>
          <w:szCs w:val="28"/>
        </w:rPr>
        <w:t xml:space="preserve"> ніж дівчата.</w:t>
      </w:r>
    </w:p>
    <w:p w:rsidR="00B65F49" w:rsidRDefault="00B65F49" w:rsidP="000D561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3A0D">
        <w:rPr>
          <w:rFonts w:ascii="Times New Roman" w:hAnsi="Times New Roman" w:cs="Times New Roman"/>
          <w:sz w:val="28"/>
          <w:szCs w:val="28"/>
        </w:rPr>
        <w:t xml:space="preserve">Як правило, цей синдром в основному </w:t>
      </w:r>
      <w:proofErr w:type="gramStart"/>
      <w:r w:rsidRPr="003D3A0D">
        <w:rPr>
          <w:rFonts w:ascii="Times New Roman" w:hAnsi="Times New Roman" w:cs="Times New Roman"/>
          <w:sz w:val="28"/>
          <w:szCs w:val="28"/>
        </w:rPr>
        <w:t>проявляється</w:t>
      </w:r>
      <w:proofErr w:type="gramEnd"/>
      <w:r w:rsidRPr="003D3A0D">
        <w:rPr>
          <w:rFonts w:ascii="Times New Roman" w:hAnsi="Times New Roman" w:cs="Times New Roman"/>
          <w:sz w:val="28"/>
          <w:szCs w:val="28"/>
        </w:rPr>
        <w:t xml:space="preserve"> у дітей молодшого шкільного віку і у дітей в пубертатний період. За статистичними даними, приблизно </w:t>
      </w:r>
      <w:proofErr w:type="gramStart"/>
      <w:r w:rsidRPr="003D3A0D">
        <w:rPr>
          <w:rFonts w:ascii="Times New Roman" w:hAnsi="Times New Roman" w:cs="Times New Roman"/>
          <w:sz w:val="28"/>
          <w:szCs w:val="28"/>
        </w:rPr>
        <w:t>п'ять</w:t>
      </w:r>
      <w:proofErr w:type="gramEnd"/>
      <w:r w:rsidRPr="003D3A0D">
        <w:rPr>
          <w:rFonts w:ascii="Times New Roman" w:hAnsi="Times New Roman" w:cs="Times New Roman"/>
          <w:sz w:val="28"/>
          <w:szCs w:val="28"/>
        </w:rPr>
        <w:t xml:space="preserve"> відсотків дітей шкільного віку час від часу проявляють симптоми синдрому дефіциту уваги і гіперактивності.</w:t>
      </w:r>
    </w:p>
    <w:p w:rsidR="00443FFD" w:rsidRDefault="00443FFD" w:rsidP="000D561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871">
        <w:rPr>
          <w:rFonts w:ascii="Times New Roman" w:hAnsi="Times New Roman" w:cs="Times New Roman"/>
          <w:sz w:val="28"/>
          <w:szCs w:val="28"/>
          <w:lang w:val="uk-UA"/>
        </w:rPr>
        <w:t xml:space="preserve">Синдром дефіциту уваги і гіперактивності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зберігається у</w:t>
      </w:r>
      <w:r w:rsidRPr="00C538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30-50% підлітків та </w:t>
      </w:r>
      <w:r w:rsidRPr="00C53871">
        <w:rPr>
          <w:rFonts w:ascii="Times New Roman" w:hAnsi="Times New Roman" w:cs="Times New Roman"/>
          <w:sz w:val="28"/>
          <w:szCs w:val="28"/>
          <w:lang w:val="uk-UA"/>
        </w:rPr>
        <w:t>дорослих людей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5F49" w:rsidRPr="00277B5E" w:rsidRDefault="00B65F49" w:rsidP="000D561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Всесвітня асоціація дитячої та підліткової психіатрії та суміжних професій визначила </w:t>
      </w:r>
      <w:r w:rsidRPr="009100FB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uk-UA"/>
        </w:rPr>
        <w:t>СДУГ</w:t>
      </w: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uk-UA"/>
        </w:rPr>
        <w:t xml:space="preserve"> проблемою номер один </w:t>
      </w:r>
      <w:r w:rsidRPr="00277B5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у галузі охорони здоров’я дітей та підлітків.</w:t>
      </w:r>
    </w:p>
    <w:p w:rsidR="003125F9" w:rsidRPr="003125F9" w:rsidRDefault="002F6959" w:rsidP="000D561A">
      <w:pPr>
        <w:spacing w:after="0" w:line="276" w:lineRule="auto"/>
        <w:ind w:firstLine="6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BE9">
        <w:rPr>
          <w:rFonts w:ascii="Times New Roman" w:hAnsi="Times New Roman" w:cs="Times New Roman"/>
          <w:sz w:val="28"/>
          <w:szCs w:val="28"/>
        </w:rPr>
        <w:t xml:space="preserve">На сьогоднішній день точні </w:t>
      </w:r>
      <w:r w:rsidRPr="002A173A">
        <w:rPr>
          <w:rFonts w:ascii="Times New Roman" w:hAnsi="Times New Roman" w:cs="Times New Roman"/>
          <w:b/>
          <w:sz w:val="28"/>
          <w:szCs w:val="28"/>
        </w:rPr>
        <w:t>причини</w:t>
      </w:r>
      <w:r w:rsidRPr="006E4BE9">
        <w:rPr>
          <w:rFonts w:ascii="Times New Roman" w:hAnsi="Times New Roman" w:cs="Times New Roman"/>
          <w:sz w:val="28"/>
          <w:szCs w:val="28"/>
        </w:rPr>
        <w:t xml:space="preserve"> виникнення цього синдрому у дітей не з'ясовані. Але вчені припускають, що головна причина синдрому дефіциту уваги і гіперактивності криється в дисбалансі хімічних передавачів </w:t>
      </w:r>
      <w:proofErr w:type="gramStart"/>
      <w:r w:rsidRPr="006E4B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E4BE9">
        <w:rPr>
          <w:rFonts w:ascii="Times New Roman" w:hAnsi="Times New Roman" w:cs="Times New Roman"/>
          <w:sz w:val="28"/>
          <w:szCs w:val="28"/>
        </w:rPr>
        <w:t xml:space="preserve"> мозку у 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(дисбаланс між збудженням та гальмуванням)</w:t>
      </w:r>
      <w:r w:rsidRPr="006E4BE9">
        <w:rPr>
          <w:rFonts w:ascii="Times New Roman" w:hAnsi="Times New Roman" w:cs="Times New Roman"/>
          <w:sz w:val="28"/>
          <w:szCs w:val="28"/>
        </w:rPr>
        <w:t>. Дані</w:t>
      </w:r>
      <w:r w:rsidR="003125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25F9" w:rsidRPr="003125F9">
        <w:rPr>
          <w:rFonts w:ascii="Times New Roman" w:hAnsi="Times New Roman" w:cs="Times New Roman"/>
          <w:sz w:val="28"/>
          <w:szCs w:val="28"/>
          <w:lang w:val="uk-UA"/>
        </w:rPr>
        <w:t>порушення можуть впливати на поведінку дитини і зумовлювати відсутність</w:t>
      </w:r>
    </w:p>
    <w:p w:rsidR="002F6959" w:rsidRDefault="002F6959" w:rsidP="000D561A">
      <w:pPr>
        <w:spacing w:after="0" w:line="276" w:lineRule="auto"/>
        <w:ind w:firstLine="6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контролю над поведінкою.</w:t>
      </w:r>
    </w:p>
    <w:p w:rsidR="00B65F49" w:rsidRPr="00E0383E" w:rsidRDefault="003F5138" w:rsidP="000D561A">
      <w:pPr>
        <w:spacing w:after="0" w:line="276" w:lineRule="auto"/>
        <w:ind w:firstLine="6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1B9">
        <w:rPr>
          <w:rFonts w:ascii="Times New Roman" w:hAnsi="Times New Roman" w:cs="Times New Roman"/>
          <w:sz w:val="28"/>
          <w:szCs w:val="28"/>
          <w:lang w:val="uk-UA"/>
        </w:rPr>
        <w:t>Як правило, 70% дітей маючих проблему із СДУГ «переростають» її вже у підлітковому віці і в доросле життя входять «нормальними». В першу чергу, поступово зникає імпульсивність, згодом надмірна моторна активність і на кінець – дефіцит уваги. Але у 30% хворих хвороба залишається на все життя, як правило, з переважанням саме дефіциту уваги.</w:t>
      </w:r>
    </w:p>
    <w:p w:rsidR="00EE0726" w:rsidRDefault="00EE0726" w:rsidP="000D561A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07814" w:rsidRPr="00762453" w:rsidRDefault="00F07814" w:rsidP="000D561A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6245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Причини гіперактивності</w:t>
      </w:r>
      <w:r w:rsidR="00B4774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(СДУГ)</w:t>
      </w:r>
    </w:p>
    <w:p w:rsidR="00F07814" w:rsidRPr="009100FB" w:rsidRDefault="00F07814" w:rsidP="000D561A">
      <w:pPr>
        <w:spacing w:after="0" w:line="276" w:lineRule="auto"/>
        <w:ind w:firstLine="6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24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Головна відмінність гіперактивності від активності (як темперамента) полягає у тому, що </w:t>
      </w:r>
      <w:r w:rsidRPr="007624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гіперактивність </w:t>
      </w:r>
      <w:r w:rsidRPr="007624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Pr="0076245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це не риса характеру, а наслідок неблагополучних пологів, </w:t>
      </w:r>
      <w:r w:rsidR="00AE044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інфекцій та </w:t>
      </w:r>
      <w:r w:rsidRPr="0076245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порушень протягом 1 року життя чи мозкової дисфункції.</w:t>
      </w:r>
      <w:r w:rsidRPr="007624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07814" w:rsidRPr="009100FB" w:rsidRDefault="00F07814" w:rsidP="000D561A">
      <w:pPr>
        <w:spacing w:after="0" w:line="276" w:lineRule="auto"/>
        <w:ind w:firstLine="6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0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Групу ризику складають діти, що народилися </w:t>
      </w:r>
      <w:proofErr w:type="gramStart"/>
      <w:r w:rsidRPr="009100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10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ісля кесаревого розтину, важких патологічних пологів, недоношені, на штучному годуванні тощо. </w:t>
      </w:r>
    </w:p>
    <w:p w:rsidR="00F07814" w:rsidRDefault="00F07814" w:rsidP="000D561A">
      <w:pPr>
        <w:spacing w:after="0" w:line="276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0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Але </w:t>
      </w:r>
      <w:r w:rsidRPr="009100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всі діти, що належать до групи ризику, обов’язково будуть гіперактивними</w:t>
      </w:r>
      <w:r w:rsidRPr="00910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910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2E6C" w:rsidRDefault="00FD2E6C" w:rsidP="000D561A">
      <w:pPr>
        <w:shd w:val="clear" w:color="auto" w:fill="FCFCFC"/>
        <w:spacing w:after="0" w:line="276" w:lineRule="auto"/>
        <w:ind w:firstLine="36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53E43"/>
          <w:sz w:val="28"/>
          <w:szCs w:val="28"/>
          <w:bdr w:val="none" w:sz="0" w:space="0" w:color="auto" w:frame="1"/>
          <w:lang w:val="uk-UA" w:eastAsia="ru-RU"/>
        </w:rPr>
      </w:pPr>
    </w:p>
    <w:p w:rsidR="00BF16BC" w:rsidRDefault="00BF16BC" w:rsidP="000D561A">
      <w:pPr>
        <w:shd w:val="clear" w:color="auto" w:fill="FCFCFC"/>
        <w:spacing w:after="0" w:line="276" w:lineRule="auto"/>
        <w:ind w:firstLine="36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53E43"/>
          <w:sz w:val="28"/>
          <w:szCs w:val="28"/>
          <w:bdr w:val="none" w:sz="0" w:space="0" w:color="auto" w:frame="1"/>
          <w:lang w:val="uk-UA" w:eastAsia="ru-RU"/>
        </w:rPr>
      </w:pPr>
      <w:r w:rsidRPr="00BF16BC">
        <w:rPr>
          <w:rFonts w:ascii="Times New Roman" w:eastAsia="Times New Roman" w:hAnsi="Times New Roman" w:cs="Times New Roman"/>
          <w:b/>
          <w:bCs/>
          <w:color w:val="353E43"/>
          <w:sz w:val="28"/>
          <w:szCs w:val="28"/>
          <w:bdr w:val="none" w:sz="0" w:space="0" w:color="auto" w:frame="1"/>
          <w:lang w:val="uk-UA" w:eastAsia="ru-RU"/>
        </w:rPr>
        <w:t>Ф</w:t>
      </w:r>
      <w:r w:rsidRPr="00BF16BC">
        <w:rPr>
          <w:rFonts w:ascii="Times New Roman" w:eastAsia="Times New Roman" w:hAnsi="Times New Roman" w:cs="Times New Roman"/>
          <w:b/>
          <w:bCs/>
          <w:color w:val="353E43"/>
          <w:sz w:val="28"/>
          <w:szCs w:val="28"/>
          <w:bdr w:val="none" w:sz="0" w:space="0" w:color="auto" w:frame="1"/>
          <w:lang w:eastAsia="ru-RU"/>
        </w:rPr>
        <w:t>актор</w:t>
      </w:r>
      <w:r w:rsidRPr="00BF16BC">
        <w:rPr>
          <w:rFonts w:ascii="Times New Roman" w:eastAsia="Times New Roman" w:hAnsi="Times New Roman" w:cs="Times New Roman"/>
          <w:b/>
          <w:bCs/>
          <w:color w:val="353E43"/>
          <w:sz w:val="28"/>
          <w:szCs w:val="28"/>
          <w:bdr w:val="none" w:sz="0" w:space="0" w:color="auto" w:frame="1"/>
          <w:lang w:val="uk-UA" w:eastAsia="ru-RU"/>
        </w:rPr>
        <w:t>и</w:t>
      </w:r>
      <w:r w:rsidRPr="00BF16BC">
        <w:rPr>
          <w:rFonts w:ascii="Times New Roman" w:eastAsia="Times New Roman" w:hAnsi="Times New Roman" w:cs="Times New Roman"/>
          <w:b/>
          <w:bCs/>
          <w:color w:val="353E43"/>
          <w:sz w:val="28"/>
          <w:szCs w:val="28"/>
          <w:bdr w:val="none" w:sz="0" w:space="0" w:color="auto" w:frame="1"/>
          <w:lang w:eastAsia="ru-RU"/>
        </w:rPr>
        <w:t xml:space="preserve"> ризику, які можуть призвести до розвитку захворювання:</w:t>
      </w:r>
    </w:p>
    <w:p w:rsidR="00D30521" w:rsidRPr="00BF16BC" w:rsidRDefault="00D30521" w:rsidP="000D561A">
      <w:pPr>
        <w:pStyle w:val="a3"/>
        <w:numPr>
          <w:ilvl w:val="0"/>
          <w:numId w:val="8"/>
        </w:numPr>
        <w:shd w:val="clear" w:color="auto" w:fill="FCFCFC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вплив на </w:t>
      </w:r>
      <w:proofErr w:type="gramStart"/>
      <w:r w:rsidRPr="00BF16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proofErr w:type="gramEnd"/>
      <w:r w:rsidRPr="00BF1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 алкоголю, </w:t>
      </w:r>
      <w:r w:rsidR="00044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наркотичних засобів, </w:t>
      </w:r>
      <w:r w:rsidRPr="00BF16BC">
        <w:rPr>
          <w:rFonts w:ascii="Times New Roman" w:eastAsia="Times New Roman" w:hAnsi="Times New Roman" w:cs="Times New Roman"/>
          <w:sz w:val="28"/>
          <w:szCs w:val="28"/>
          <w:lang w:eastAsia="ru-RU"/>
        </w:rPr>
        <w:t>тютюну і сильнодіючих медичних препаратів</w:t>
      </w:r>
      <w:r w:rsidR="00044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період вагітності матері</w:t>
      </w:r>
      <w:r w:rsidRPr="00BF16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521" w:rsidRPr="00BF16BC" w:rsidRDefault="00D30521" w:rsidP="000D561A">
      <w:pPr>
        <w:pStyle w:val="a3"/>
        <w:numPr>
          <w:ilvl w:val="0"/>
          <w:numId w:val="8"/>
        </w:numPr>
        <w:shd w:val="clear" w:color="auto" w:fill="FCFCFC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16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недоношен</w:t>
      </w:r>
      <w:proofErr w:type="gramEnd"/>
      <w:r w:rsidRPr="00BF16BC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ість і передчасні пологи;</w:t>
      </w:r>
    </w:p>
    <w:p w:rsidR="00D30521" w:rsidRPr="00BF16BC" w:rsidRDefault="00D30521" w:rsidP="000D561A">
      <w:pPr>
        <w:pStyle w:val="a3"/>
        <w:numPr>
          <w:ilvl w:val="0"/>
          <w:numId w:val="8"/>
        </w:numPr>
        <w:shd w:val="clear" w:color="auto" w:fill="FCFCFC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6B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асфіксія новонароджених;</w:t>
      </w:r>
    </w:p>
    <w:p w:rsidR="00BF16BC" w:rsidRPr="00BF16BC" w:rsidRDefault="00BF16BC" w:rsidP="000D561A">
      <w:pPr>
        <w:pStyle w:val="a3"/>
        <w:numPr>
          <w:ilvl w:val="0"/>
          <w:numId w:val="8"/>
        </w:numPr>
        <w:shd w:val="clear" w:color="auto" w:fill="FCFCFC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16B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будь-як</w:t>
      </w:r>
      <w:proofErr w:type="gramEnd"/>
      <w:r w:rsidRPr="00BF16BC">
        <w:rPr>
          <w:rFonts w:ascii="Times New Roman" w:eastAsia="Times New Roman" w:hAnsi="Times New Roman" w:cs="Times New Roman"/>
          <w:sz w:val="28"/>
          <w:szCs w:val="28"/>
          <w:lang w:eastAsia="ru-RU"/>
        </w:rPr>
        <w:t>і інфекційні захворювання, перенесені дитиною в ранньому дитинстві;</w:t>
      </w:r>
    </w:p>
    <w:p w:rsidR="00BF16BC" w:rsidRPr="003125F9" w:rsidRDefault="00BF16BC" w:rsidP="000D561A">
      <w:pPr>
        <w:pStyle w:val="a3"/>
        <w:numPr>
          <w:ilvl w:val="0"/>
          <w:numId w:val="8"/>
        </w:numPr>
        <w:shd w:val="clear" w:color="auto" w:fill="FCFCFC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генетична схильність, про що </w:t>
      </w:r>
      <w:proofErr w:type="gramStart"/>
      <w:r w:rsidRPr="00BF16BC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F16BC">
        <w:rPr>
          <w:rFonts w:ascii="Times New Roman" w:eastAsia="Times New Roman" w:hAnsi="Times New Roman" w:cs="Times New Roman"/>
          <w:sz w:val="28"/>
          <w:szCs w:val="28"/>
          <w:lang w:eastAsia="ru-RU"/>
        </w:rPr>
        <w:t>ідчить тенденція розви</w:t>
      </w:r>
      <w:r w:rsidR="004B1B6C">
        <w:rPr>
          <w:rFonts w:ascii="Times New Roman" w:eastAsia="Times New Roman" w:hAnsi="Times New Roman" w:cs="Times New Roman"/>
          <w:sz w:val="28"/>
          <w:szCs w:val="28"/>
          <w:lang w:eastAsia="ru-RU"/>
        </w:rPr>
        <w:t>тку синдрому по спадкової лінії</w:t>
      </w:r>
      <w:r w:rsidR="004B1B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(близько 50% батьків, які мали СДУГ, мають дітей з цими порушеннями, у 10-35% дітей із СДУГ, є білизькі родичі з СДУГ).</w:t>
      </w:r>
    </w:p>
    <w:p w:rsidR="00FB5755" w:rsidRDefault="00FB5755" w:rsidP="000D561A">
      <w:pPr>
        <w:spacing w:after="0" w:line="276" w:lineRule="auto"/>
        <w:ind w:firstLine="60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FB575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Прояви СДУГ слід оцінювати тільки в ситуаціях, в котрих діти, відповідно до культурних норм, повинні бути спокійними та врівноваженими.</w:t>
      </w:r>
    </w:p>
    <w:p w:rsidR="003125F9" w:rsidRPr="00FB5755" w:rsidRDefault="003125F9" w:rsidP="000D561A">
      <w:pPr>
        <w:spacing w:after="0" w:line="276" w:lineRule="auto"/>
        <w:ind w:firstLine="60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3C7161" w:rsidRPr="003125F9" w:rsidRDefault="003C7161" w:rsidP="000D561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125F9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3125F9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="003125F9">
        <w:rPr>
          <w:rFonts w:ascii="Times New Roman" w:hAnsi="Times New Roman" w:cs="Times New Roman"/>
          <w:b/>
          <w:bCs/>
          <w:sz w:val="28"/>
          <w:szCs w:val="28"/>
        </w:rPr>
        <w:t xml:space="preserve"> симптомів даної патології віднос</w:t>
      </w:r>
      <w:r w:rsidR="003125F9">
        <w:rPr>
          <w:rFonts w:ascii="Times New Roman" w:hAnsi="Times New Roman" w:cs="Times New Roman"/>
          <w:b/>
          <w:bCs/>
          <w:sz w:val="28"/>
          <w:szCs w:val="28"/>
          <w:lang w:val="uk-UA"/>
        </w:rPr>
        <w:t>яться</w:t>
      </w:r>
      <w:r w:rsidRPr="003125F9">
        <w:rPr>
          <w:rFonts w:ascii="Times New Roman" w:hAnsi="Times New Roman" w:cs="Times New Roman"/>
          <w:b/>
          <w:bCs/>
          <w:sz w:val="28"/>
          <w:szCs w:val="28"/>
        </w:rPr>
        <w:t xml:space="preserve"> такі прояви:</w:t>
      </w:r>
    </w:p>
    <w:p w:rsidR="00EE0726" w:rsidRDefault="00EE0726" w:rsidP="000D561A">
      <w:pPr>
        <w:spacing w:after="0" w:line="276" w:lineRule="auto"/>
        <w:ind w:left="720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715249" w:rsidRPr="006C2B27" w:rsidRDefault="00715249" w:rsidP="000D561A">
      <w:pPr>
        <w:spacing w:after="0" w:line="276" w:lineRule="auto"/>
        <w:ind w:left="720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6C2B27">
        <w:rPr>
          <w:rFonts w:ascii="Times New Roman" w:hAnsi="Times New Roman" w:cs="Times New Roman"/>
          <w:b/>
          <w:i/>
          <w:sz w:val="32"/>
          <w:szCs w:val="32"/>
          <w:lang w:val="uk-UA"/>
        </w:rPr>
        <w:t>І.</w:t>
      </w:r>
      <w:r w:rsidR="00670DBE" w:rsidRPr="00670DBE">
        <w:t xml:space="preserve"> </w:t>
      </w:r>
      <w:r w:rsidR="00670DBE" w:rsidRPr="00670DBE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Дефіцит уваги </w:t>
      </w:r>
      <w:r w:rsidR="00670DBE">
        <w:rPr>
          <w:rFonts w:ascii="Times New Roman" w:hAnsi="Times New Roman" w:cs="Times New Roman"/>
          <w:b/>
          <w:i/>
          <w:sz w:val="32"/>
          <w:szCs w:val="32"/>
          <w:lang w:val="uk-UA"/>
        </w:rPr>
        <w:t>(</w:t>
      </w:r>
      <w:r w:rsidR="003C7161" w:rsidRPr="006C2B27">
        <w:rPr>
          <w:rFonts w:ascii="Times New Roman" w:hAnsi="Times New Roman" w:cs="Times New Roman"/>
          <w:b/>
          <w:i/>
          <w:sz w:val="32"/>
          <w:szCs w:val="32"/>
        </w:rPr>
        <w:t>Ослаблена увага у дитини</w:t>
      </w:r>
      <w:r w:rsidR="00670DBE">
        <w:rPr>
          <w:rFonts w:ascii="Times New Roman" w:hAnsi="Times New Roman" w:cs="Times New Roman"/>
          <w:b/>
          <w:i/>
          <w:sz w:val="32"/>
          <w:szCs w:val="32"/>
        </w:rPr>
        <w:t>)</w:t>
      </w:r>
      <w:r w:rsidR="003C7161" w:rsidRPr="006C2B27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340215" w:rsidRPr="006C2B27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</w:p>
    <w:p w:rsidR="00017B2B" w:rsidRPr="00715249" w:rsidRDefault="00715249" w:rsidP="000D561A">
      <w:pPr>
        <w:spacing w:after="0" w:line="276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15249">
        <w:rPr>
          <w:rFonts w:ascii="Times New Roman" w:hAnsi="Times New Roman" w:cs="Times New Roman"/>
          <w:b/>
          <w:i/>
          <w:sz w:val="28"/>
          <w:szCs w:val="28"/>
          <w:lang w:val="uk-UA"/>
        </w:rPr>
        <w:t>(н</w:t>
      </w:r>
      <w:r w:rsidRPr="007D516F">
        <w:rPr>
          <w:rFonts w:ascii="Times New Roman" w:hAnsi="Times New Roman" w:cs="Times New Roman"/>
          <w:b/>
          <w:i/>
          <w:sz w:val="28"/>
          <w:szCs w:val="28"/>
          <w:lang w:val="uk-UA"/>
        </w:rPr>
        <w:t>ездатність концентрувати увагу</w:t>
      </w:r>
      <w:r w:rsidRPr="00715249">
        <w:rPr>
          <w:rFonts w:ascii="Times New Roman" w:hAnsi="Times New Roman" w:cs="Times New Roman"/>
          <w:b/>
          <w:i/>
          <w:sz w:val="28"/>
          <w:szCs w:val="28"/>
          <w:lang w:val="uk-UA"/>
        </w:rPr>
        <w:t>, неуважність).</w:t>
      </w:r>
    </w:p>
    <w:p w:rsidR="00017B2B" w:rsidRDefault="00017B2B" w:rsidP="000D561A">
      <w:pPr>
        <w:pStyle w:val="a4"/>
        <w:spacing w:before="0" w:beforeAutospacing="0" w:after="0" w:afterAutospacing="0" w:line="276" w:lineRule="auto"/>
        <w:ind w:left="360" w:right="525" w:firstLine="348"/>
        <w:jc w:val="both"/>
        <w:rPr>
          <w:color w:val="000000"/>
          <w:sz w:val="28"/>
          <w:szCs w:val="28"/>
          <w:lang w:val="uk-UA"/>
        </w:rPr>
      </w:pPr>
      <w:r w:rsidRPr="005C4724">
        <w:rPr>
          <w:b/>
          <w:bCs/>
          <w:color w:val="000000"/>
          <w:sz w:val="28"/>
          <w:szCs w:val="28"/>
          <w:lang w:val="uk-UA"/>
        </w:rPr>
        <w:t>Увага –</w:t>
      </w:r>
      <w:r w:rsidRPr="005C4724">
        <w:rPr>
          <w:color w:val="000000"/>
          <w:sz w:val="28"/>
          <w:szCs w:val="28"/>
          <w:lang w:val="uk-UA"/>
        </w:rPr>
        <w:t>це форма психічної діяльності, яка виявляється у спрямованості і зосередженості свідомості на вагомих для особистості предметах, явищах навколишньої дійсності або власних переживаннях.</w:t>
      </w:r>
    </w:p>
    <w:p w:rsidR="00017B2B" w:rsidRPr="005138D8" w:rsidRDefault="00017B2B" w:rsidP="000D561A">
      <w:pPr>
        <w:pStyle w:val="a4"/>
        <w:spacing w:before="0" w:beforeAutospacing="0" w:after="0" w:afterAutospacing="0" w:line="276" w:lineRule="auto"/>
        <w:ind w:left="720" w:right="525"/>
        <w:jc w:val="center"/>
        <w:rPr>
          <w:b/>
          <w:color w:val="000000"/>
          <w:sz w:val="28"/>
          <w:szCs w:val="28"/>
          <w:lang w:val="uk-UA"/>
        </w:rPr>
      </w:pPr>
      <w:r w:rsidRPr="005138D8">
        <w:rPr>
          <w:b/>
          <w:color w:val="000000"/>
          <w:sz w:val="28"/>
          <w:szCs w:val="28"/>
          <w:lang w:val="uk-UA"/>
        </w:rPr>
        <w:t>Концентраційна функція уваги у дітей (норма)</w:t>
      </w:r>
    </w:p>
    <w:tbl>
      <w:tblPr>
        <w:tblStyle w:val="a5"/>
        <w:tblW w:w="0" w:type="auto"/>
        <w:tblInd w:w="105" w:type="dxa"/>
        <w:tblLook w:val="04A0" w:firstRow="1" w:lastRow="0" w:firstColumn="1" w:lastColumn="0" w:noHBand="0" w:noVBand="1"/>
      </w:tblPr>
      <w:tblGrid>
        <w:gridCol w:w="1889"/>
        <w:gridCol w:w="1893"/>
        <w:gridCol w:w="1893"/>
        <w:gridCol w:w="1893"/>
        <w:gridCol w:w="1897"/>
      </w:tblGrid>
      <w:tr w:rsidR="00017B2B" w:rsidTr="005E108C">
        <w:tc>
          <w:tcPr>
            <w:tcW w:w="1890" w:type="dxa"/>
          </w:tcPr>
          <w:p w:rsidR="00017B2B" w:rsidRPr="00CD3962" w:rsidRDefault="00017B2B" w:rsidP="000D561A">
            <w:pPr>
              <w:spacing w:before="105" w:after="105" w:line="276" w:lineRule="auto"/>
              <w:ind w:right="10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D39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3-4 роки</w:t>
            </w:r>
          </w:p>
        </w:tc>
        <w:tc>
          <w:tcPr>
            <w:tcW w:w="1893" w:type="dxa"/>
          </w:tcPr>
          <w:p w:rsidR="00017B2B" w:rsidRPr="00CD3962" w:rsidRDefault="00017B2B" w:rsidP="000D561A">
            <w:pPr>
              <w:spacing w:before="105" w:after="105" w:line="276" w:lineRule="auto"/>
              <w:ind w:right="10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D39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5-6 років</w:t>
            </w:r>
          </w:p>
        </w:tc>
        <w:tc>
          <w:tcPr>
            <w:tcW w:w="1893" w:type="dxa"/>
          </w:tcPr>
          <w:p w:rsidR="00017B2B" w:rsidRPr="00CD3962" w:rsidRDefault="00017B2B" w:rsidP="000D561A">
            <w:pPr>
              <w:spacing w:before="105" w:after="105" w:line="276" w:lineRule="auto"/>
              <w:ind w:right="10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D39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7-9 років</w:t>
            </w:r>
          </w:p>
        </w:tc>
        <w:tc>
          <w:tcPr>
            <w:tcW w:w="1893" w:type="dxa"/>
          </w:tcPr>
          <w:p w:rsidR="00017B2B" w:rsidRPr="00CD3962" w:rsidRDefault="00017B2B" w:rsidP="000D561A">
            <w:pPr>
              <w:spacing w:before="105" w:after="105" w:line="276" w:lineRule="auto"/>
              <w:ind w:right="10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D39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10-13 років</w:t>
            </w:r>
          </w:p>
        </w:tc>
        <w:tc>
          <w:tcPr>
            <w:tcW w:w="1897" w:type="dxa"/>
          </w:tcPr>
          <w:p w:rsidR="00017B2B" w:rsidRPr="00CD3962" w:rsidRDefault="00017B2B" w:rsidP="000D561A">
            <w:pPr>
              <w:spacing w:before="105" w:after="105" w:line="276" w:lineRule="auto"/>
              <w:ind w:right="10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D39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14 років</w:t>
            </w:r>
          </w:p>
        </w:tc>
      </w:tr>
      <w:tr w:rsidR="00017B2B" w:rsidTr="005E108C">
        <w:tc>
          <w:tcPr>
            <w:tcW w:w="1890" w:type="dxa"/>
          </w:tcPr>
          <w:p w:rsidR="00017B2B" w:rsidRDefault="00017B2B" w:rsidP="000D561A">
            <w:pPr>
              <w:spacing w:before="105" w:after="105" w:line="276" w:lineRule="auto"/>
              <w:ind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5-10 хв.</w:t>
            </w:r>
          </w:p>
        </w:tc>
        <w:tc>
          <w:tcPr>
            <w:tcW w:w="1893" w:type="dxa"/>
          </w:tcPr>
          <w:p w:rsidR="00017B2B" w:rsidRDefault="00017B2B" w:rsidP="000D561A">
            <w:pPr>
              <w:spacing w:before="105" w:after="105" w:line="276" w:lineRule="auto"/>
              <w:ind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10-15 хв.</w:t>
            </w:r>
          </w:p>
        </w:tc>
        <w:tc>
          <w:tcPr>
            <w:tcW w:w="1893" w:type="dxa"/>
          </w:tcPr>
          <w:p w:rsidR="00017B2B" w:rsidRDefault="00017B2B" w:rsidP="000D561A">
            <w:pPr>
              <w:spacing w:before="105" w:after="105" w:line="276" w:lineRule="auto"/>
              <w:ind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20-3</w:t>
            </w:r>
            <w:r w:rsidRPr="001D55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 хв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893" w:type="dxa"/>
          </w:tcPr>
          <w:p w:rsidR="00017B2B" w:rsidRDefault="00017B2B" w:rsidP="000D561A">
            <w:pPr>
              <w:spacing w:before="105" w:after="105" w:line="276" w:lineRule="auto"/>
              <w:ind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30-40 хв.</w:t>
            </w:r>
          </w:p>
        </w:tc>
        <w:tc>
          <w:tcPr>
            <w:tcW w:w="1897" w:type="dxa"/>
          </w:tcPr>
          <w:p w:rsidR="00017B2B" w:rsidRDefault="00017B2B" w:rsidP="000D561A">
            <w:pPr>
              <w:spacing w:before="105" w:after="105" w:line="276" w:lineRule="auto"/>
              <w:ind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Більше 40 хв.</w:t>
            </w:r>
          </w:p>
        </w:tc>
      </w:tr>
    </w:tbl>
    <w:p w:rsidR="00017B2B" w:rsidRDefault="005E108C" w:rsidP="000D561A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605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 дефіциті уваги</w:t>
      </w:r>
      <w:r w:rsidR="002C0FF5" w:rsidRPr="00C605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  <w:r w:rsidRPr="00C605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34DC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  <w:t>ключовим</w:t>
      </w:r>
      <w:r w:rsidRPr="00234DC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t xml:space="preserve"> являється нездатність д</w:t>
      </w:r>
      <w:r w:rsidRPr="00234DC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итин</w:t>
      </w:r>
      <w:r w:rsidRPr="00234DC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t>и</w:t>
      </w:r>
      <w:r w:rsidRPr="00234DC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концентрувати </w:t>
      </w:r>
      <w:r w:rsidRPr="00234DC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t xml:space="preserve">увагу </w:t>
      </w:r>
      <w:r w:rsidRPr="00234DC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на чомусь</w:t>
      </w:r>
      <w:r w:rsidRPr="00234DC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t xml:space="preserve"> і утримувати її</w:t>
      </w:r>
      <w:r w:rsidRPr="00234DC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  <w:r w:rsidR="00D408DA" w:rsidRPr="00C605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Здорові діти не люблять займатись нецікавими для них завданнями, але можуть робити це за необхідністю. Діти з СДУГ не можуть тривалий час робити такі завдання, навіть якщо дуже мотивовані для успішної діяльності.</w:t>
      </w:r>
    </w:p>
    <w:p w:rsidR="00EE0726" w:rsidRDefault="00EE0726" w:rsidP="000D561A">
      <w:pPr>
        <w:spacing w:after="0" w:line="276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EE0726" w:rsidRDefault="00EE0726" w:rsidP="000D561A">
      <w:pPr>
        <w:spacing w:after="0" w:line="276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A01994" w:rsidRPr="006C2B27" w:rsidRDefault="00A01994" w:rsidP="000D561A">
      <w:pPr>
        <w:spacing w:after="0" w:line="276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6C2B2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lastRenderedPageBreak/>
        <w:t>Симптоми неуважності</w:t>
      </w:r>
    </w:p>
    <w:p w:rsidR="00A01994" w:rsidRDefault="00091F9B" w:rsidP="000D561A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0199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="0037074E" w:rsidRPr="00A0199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Часто</w:t>
      </w:r>
      <w:r w:rsidR="0037074E" w:rsidRPr="003707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не вдається зосередити увагу на деталях або він допускає (явно не через недбалість)</w:t>
      </w:r>
      <w:r w:rsidR="0037074E" w:rsidRPr="0037074E">
        <w:t xml:space="preserve"> </w:t>
      </w:r>
      <w:r w:rsidR="0037074E" w:rsidRPr="003707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помилки при виконанні шкільн</w:t>
      </w:r>
      <w:r w:rsidR="001152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их завдань або іншої діяльності;</w:t>
      </w:r>
    </w:p>
    <w:p w:rsidR="0037074E" w:rsidRDefault="00091F9B" w:rsidP="000D561A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="001152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</w:t>
      </w:r>
      <w:r w:rsidRPr="00091F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асто не вдається утримувати увагу в процесі виконання</w:t>
      </w:r>
      <w:r w:rsidR="001152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завдань або ігрової діяльності;</w:t>
      </w:r>
    </w:p>
    <w:p w:rsidR="00091F9B" w:rsidRDefault="00091F9B" w:rsidP="000D561A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Pr="00091F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часто буває помітно, що дитина не слухає того, що йому говорять</w:t>
      </w:r>
      <w:r w:rsidR="001152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091F9B" w:rsidRDefault="00091F9B" w:rsidP="000D561A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="001152D0" w:rsidRPr="001152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нерідко не дотриму</w:t>
      </w:r>
      <w:r w:rsidR="001152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эться</w:t>
      </w:r>
      <w:r w:rsidR="001152D0" w:rsidRPr="001152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ся отриманих інструкцій або не доводить до кінця виконання шкільних завдань або інших обов'язків</w:t>
      </w:r>
      <w:r w:rsidR="001152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567D3A" w:rsidRDefault="001152D0" w:rsidP="000D561A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Pr="001152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часто відзначається порушення здатності до раціональної організації виконання завдань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37074E" w:rsidRPr="00567D3A" w:rsidRDefault="00567D3A" w:rsidP="000D561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</w:t>
      </w:r>
      <w:r w:rsidR="001152D0" w:rsidRPr="00567D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-ухиляється від діяльності, що вимагає постійного розумового напруження;</w:t>
      </w:r>
    </w:p>
    <w:p w:rsidR="00567D3A" w:rsidRDefault="00567D3A" w:rsidP="000D561A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Pr="00567D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часто втрачає речі, необхідні для виконання певних завдань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1152D0" w:rsidRDefault="00567D3A" w:rsidP="000D561A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567D3A">
        <w:rPr>
          <w:rFonts w:ascii="Times New Roman" w:hAnsi="Times New Roman" w:cs="Times New Roman"/>
          <w:sz w:val="28"/>
          <w:szCs w:val="28"/>
          <w:shd w:val="clear" w:color="auto" w:fill="FFFFFF"/>
        </w:rPr>
        <w:t>легко відволікається на зовнішні стимули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67D3A" w:rsidRPr="0037074E" w:rsidRDefault="00567D3A" w:rsidP="000D561A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567D3A">
        <w:rPr>
          <w:rFonts w:ascii="Times New Roman" w:hAnsi="Times New Roman" w:cs="Times New Roman"/>
          <w:sz w:val="28"/>
          <w:szCs w:val="28"/>
          <w:shd w:val="clear" w:color="auto" w:fill="FFFFFF"/>
        </w:rPr>
        <w:t>часто забудькуватий в процесі повсякденної діяльності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31A21" w:rsidRPr="0037074E" w:rsidRDefault="008177BD" w:rsidP="000D561A">
      <w:pPr>
        <w:spacing w:after="0" w:line="276" w:lineRule="auto"/>
        <w:ind w:firstLine="36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8177B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Крім знижен</w:t>
      </w:r>
      <w:r w:rsidR="007B4C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ої</w:t>
      </w:r>
      <w:r w:rsidRPr="008177B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уваги, для цих дітей характерні порушення пам'яті, знижена розумова працездатність, підвищена стомлюваність. Час, протягом якого вони можуть продуктивно працювати, не перевищує 5-15 хвилин, після його закінчення вони втрачають контроль над розумовою активністю, 3-7 хвилин мозок «відпочиває», накопичуючи енергію і сили для наступного робочого циклу. </w:t>
      </w:r>
      <w:r w:rsidRPr="008177B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У моменти «відключення» дитина займається сторонніми справами, а на слова вчителя не реагу</w:t>
      </w:r>
      <w:proofErr w:type="gramStart"/>
      <w:r w:rsidRPr="008177B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є.</w:t>
      </w:r>
      <w:proofErr w:type="gramEnd"/>
      <w:r w:rsidRPr="008177B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Потім розумова активність відновлюється, і дитина знову може продуктивно працювати якийсь час, після чого мозок знову «відключається».</w:t>
      </w:r>
    </w:p>
    <w:p w:rsidR="00D560E7" w:rsidRPr="007D516F" w:rsidRDefault="00A97E9C" w:rsidP="000D561A">
      <w:pPr>
        <w:spacing w:after="0" w:line="276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51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Ознаки </w:t>
      </w:r>
      <w:r w:rsidR="00A01994" w:rsidRPr="007D516F">
        <w:rPr>
          <w:rFonts w:ascii="Times New Roman" w:hAnsi="Times New Roman" w:cs="Times New Roman"/>
          <w:b/>
          <w:sz w:val="28"/>
          <w:szCs w:val="28"/>
          <w:lang w:val="uk-UA"/>
        </w:rPr>
        <w:t>неуважн</w:t>
      </w:r>
      <w:r w:rsidRPr="007D516F">
        <w:rPr>
          <w:rFonts w:ascii="Times New Roman" w:hAnsi="Times New Roman" w:cs="Times New Roman"/>
          <w:b/>
          <w:sz w:val="28"/>
          <w:szCs w:val="28"/>
          <w:lang w:val="uk-UA"/>
        </w:rPr>
        <w:t>ої дитини</w:t>
      </w:r>
    </w:p>
    <w:p w:rsidR="003C7161" w:rsidRPr="007D516F" w:rsidRDefault="003C7161" w:rsidP="000D561A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16F">
        <w:rPr>
          <w:rFonts w:ascii="Times New Roman" w:hAnsi="Times New Roman" w:cs="Times New Roman"/>
          <w:sz w:val="28"/>
          <w:szCs w:val="28"/>
          <w:lang w:val="uk-UA"/>
        </w:rPr>
        <w:t>Дитина постійно відволікається.</w:t>
      </w:r>
    </w:p>
    <w:p w:rsidR="003C7161" w:rsidRPr="007D516F" w:rsidRDefault="003C7161" w:rsidP="000D561A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16F">
        <w:rPr>
          <w:rFonts w:ascii="Times New Roman" w:hAnsi="Times New Roman" w:cs="Times New Roman"/>
          <w:sz w:val="28"/>
          <w:szCs w:val="28"/>
          <w:lang w:val="uk-UA"/>
        </w:rPr>
        <w:t>Неуважність.</w:t>
      </w:r>
    </w:p>
    <w:p w:rsidR="003C7161" w:rsidRPr="007D516F" w:rsidRDefault="003C7161" w:rsidP="000D561A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16F">
        <w:rPr>
          <w:rFonts w:ascii="Times New Roman" w:hAnsi="Times New Roman" w:cs="Times New Roman"/>
          <w:sz w:val="28"/>
          <w:szCs w:val="28"/>
          <w:lang w:val="uk-UA"/>
        </w:rPr>
        <w:t>Постійні помилки.</w:t>
      </w:r>
    </w:p>
    <w:p w:rsidR="003C7161" w:rsidRPr="007D516F" w:rsidRDefault="003C7161" w:rsidP="000D561A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16F">
        <w:rPr>
          <w:rFonts w:ascii="Times New Roman" w:hAnsi="Times New Roman" w:cs="Times New Roman"/>
          <w:sz w:val="28"/>
          <w:szCs w:val="28"/>
          <w:lang w:val="uk-UA"/>
        </w:rPr>
        <w:t>Забудькуватість.</w:t>
      </w:r>
    </w:p>
    <w:p w:rsidR="003C7161" w:rsidRPr="007D516F" w:rsidRDefault="003C7161" w:rsidP="000D561A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16F">
        <w:rPr>
          <w:rFonts w:ascii="Times New Roman" w:hAnsi="Times New Roman" w:cs="Times New Roman"/>
          <w:sz w:val="28"/>
          <w:szCs w:val="28"/>
          <w:lang w:val="uk-UA"/>
        </w:rPr>
        <w:t>Невміння виконувати чіткі інструкції, навіть короткі.</w:t>
      </w:r>
    </w:p>
    <w:p w:rsidR="003C7161" w:rsidRPr="007D516F" w:rsidRDefault="003C7161" w:rsidP="000D561A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16F">
        <w:rPr>
          <w:rFonts w:ascii="Times New Roman" w:hAnsi="Times New Roman" w:cs="Times New Roman"/>
          <w:sz w:val="28"/>
          <w:szCs w:val="28"/>
          <w:lang w:val="uk-UA"/>
        </w:rPr>
        <w:t>Постійні втрати предметів - книжок, іграшок і так далі.</w:t>
      </w:r>
    </w:p>
    <w:p w:rsidR="003C7161" w:rsidRPr="007D516F" w:rsidRDefault="003C7161" w:rsidP="000D561A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16F">
        <w:rPr>
          <w:rFonts w:ascii="Times New Roman" w:hAnsi="Times New Roman" w:cs="Times New Roman"/>
          <w:sz w:val="28"/>
          <w:szCs w:val="28"/>
          <w:lang w:val="uk-UA"/>
        </w:rPr>
        <w:t>Дитина відповідає на питання, не дослухавши його.</w:t>
      </w:r>
    </w:p>
    <w:p w:rsidR="00EE0726" w:rsidRDefault="00EE0726" w:rsidP="000D561A">
      <w:pPr>
        <w:spacing w:before="105" w:after="105" w:line="276" w:lineRule="auto"/>
        <w:ind w:left="105" w:right="105" w:firstLine="603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</w:p>
    <w:p w:rsidR="00733694" w:rsidRPr="00715249" w:rsidRDefault="00E10E9B" w:rsidP="000D561A">
      <w:pPr>
        <w:spacing w:before="105" w:after="105" w:line="276" w:lineRule="auto"/>
        <w:ind w:left="105" w:right="105" w:firstLine="603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715249"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ru-RU"/>
        </w:rPr>
        <w:t>II</w:t>
      </w:r>
      <w:r w:rsidRPr="0071524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Pr="00715249">
        <w:rPr>
          <w:rFonts w:ascii="Times New Roman" w:hAnsi="Times New Roman" w:cs="Times New Roman"/>
          <w:b/>
          <w:i/>
          <w:sz w:val="32"/>
          <w:szCs w:val="32"/>
        </w:rPr>
        <w:t>Імпульсивність</w:t>
      </w:r>
    </w:p>
    <w:p w:rsidR="00E10E9B" w:rsidRPr="00C6052A" w:rsidRDefault="00E10E9B" w:rsidP="000A1F46">
      <w:pPr>
        <w:spacing w:before="105" w:after="105" w:line="276" w:lineRule="auto"/>
        <w:ind w:left="105" w:right="105" w:firstLine="60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605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</w:t>
      </w:r>
      <w:r w:rsidRPr="00C6052A">
        <w:rPr>
          <w:rFonts w:ascii="Times New Roman" w:hAnsi="Times New Roman" w:cs="Times New Roman"/>
          <w:sz w:val="28"/>
          <w:szCs w:val="28"/>
          <w:shd w:val="clear" w:color="auto" w:fill="FFFFFF"/>
        </w:rPr>
        <w:t>хильн</w:t>
      </w:r>
      <w:r w:rsidRPr="00C605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ість</w:t>
      </w:r>
      <w:r w:rsidRPr="00C605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діяти без достатнього</w:t>
      </w:r>
      <w:r w:rsidRPr="00C605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hyperlink r:id="rId9" w:tooltip="Свідомість" w:history="1">
        <w:r w:rsidRPr="004F6EA2">
          <w:rPr>
            <w:rStyle w:val="a6"/>
            <w:rFonts w:ascii="Times New Roman" w:hAnsi="Times New Roman" w:cs="Times New Roman"/>
            <w:color w:val="auto"/>
            <w:sz w:val="28"/>
            <w:szCs w:val="28"/>
            <w:u w:color="FFFFFF" w:themeColor="background1"/>
            <w:shd w:val="clear" w:color="auto" w:fill="FFFFFF"/>
          </w:rPr>
          <w:t>свідомого</w:t>
        </w:r>
      </w:hyperlink>
      <w:r w:rsidRPr="00C605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C6052A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контролю, під впливом зовнішніх обставин або в силу</w:t>
      </w:r>
      <w:r w:rsidRPr="00C605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hyperlink r:id="rId10" w:tooltip="Емоція" w:history="1">
        <w:r w:rsidRPr="004F6EA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емоційних</w:t>
        </w:r>
      </w:hyperlink>
      <w:r w:rsidR="00542635" w:rsidRPr="00C60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052A">
        <w:rPr>
          <w:rFonts w:ascii="Times New Roman" w:hAnsi="Times New Roman" w:cs="Times New Roman"/>
          <w:sz w:val="28"/>
          <w:szCs w:val="28"/>
          <w:shd w:val="clear" w:color="auto" w:fill="FFFFFF"/>
        </w:rPr>
        <w:t>переживань</w:t>
      </w:r>
      <w:r w:rsidRPr="00C605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5D72E4" w:rsidRDefault="005D72E4" w:rsidP="000A1F46">
      <w:pPr>
        <w:spacing w:before="105" w:after="105" w:line="276" w:lineRule="auto"/>
        <w:ind w:left="105" w:right="105" w:firstLine="60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605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Клінічна сутність імпульсивності полягає в нездатності дитини оцінювати сит</w:t>
      </w:r>
      <w:r w:rsidR="002C3E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C605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ацію перед тим, як починати відповідати на неї.</w:t>
      </w:r>
    </w:p>
    <w:p w:rsidR="007E1CF2" w:rsidRDefault="007E1CF2" w:rsidP="000A1F46">
      <w:pPr>
        <w:spacing w:before="105" w:after="105" w:line="276" w:lineRule="auto"/>
        <w:ind w:left="105" w:right="105" w:firstLine="60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E1C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Імпульсивна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дитина</w:t>
      </w:r>
      <w:r w:rsidRPr="007E1C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будь-якого віку легко погоджується з тією або іншою теорією, і лише вже згодом, зробивши помилку або поступивши необдумано, починає замислюватися (якщо взагалі починає) про те, що спочатку ідея була не занадто і хороша, а то і відверто безперспективна.</w:t>
      </w:r>
    </w:p>
    <w:p w:rsidR="00560694" w:rsidRPr="00C6052A" w:rsidRDefault="00560694" w:rsidP="000A1F46">
      <w:pPr>
        <w:spacing w:before="105" w:after="105" w:line="276" w:lineRule="auto"/>
        <w:ind w:left="105" w:right="105" w:firstLine="60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6069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 речі, на думку дитячих психологів, імпульсивність може проявлятися і в підвищеному прагненні конфліктувати, але важливо знать, що імпульсивна дитина, в більшості випадків, не стає ініціатором сварки, але вона легко відгукується на провокації і подразники, тому виявляється залученою в конфлікти досить часто. Імпульсивні діти реагують не лише на те, що необхідно, але і звертають увагу на величезну кількість інших чинників, які будуть абсолютно байдужі спокійнішій дитині.</w:t>
      </w:r>
    </w:p>
    <w:p w:rsidR="00542635" w:rsidRPr="00560694" w:rsidRDefault="007C676A" w:rsidP="000A1F46">
      <w:pPr>
        <w:spacing w:before="105" w:after="105" w:line="240" w:lineRule="auto"/>
        <w:ind w:left="105" w:right="105" w:firstLine="60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5606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Прикладом </w:t>
      </w:r>
      <w:r w:rsidRPr="0056069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імпульсивності є </w:t>
      </w:r>
    </w:p>
    <w:p w:rsidR="00542635" w:rsidRPr="00C6052A" w:rsidRDefault="00542635" w:rsidP="000A1F46">
      <w:pPr>
        <w:spacing w:before="105" w:after="105" w:line="240" w:lineRule="auto"/>
        <w:ind w:left="105" w:right="105" w:firstLine="60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605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7C676A" w:rsidRPr="00C605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викрикування відповідей на уроці не дочекавшись своєї черги або до того, як</w:t>
      </w:r>
      <w:r w:rsidR="00A30E7E" w:rsidRPr="00C605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питання ос</w:t>
      </w:r>
      <w:r w:rsidRPr="00C605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таточно формулюється;</w:t>
      </w:r>
    </w:p>
    <w:p w:rsidR="00560694" w:rsidRDefault="00542635" w:rsidP="000A1F46">
      <w:pPr>
        <w:spacing w:before="105" w:after="105" w:line="240" w:lineRule="auto"/>
        <w:ind w:left="105" w:right="105" w:firstLine="6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05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перебиває співрозмовника;</w:t>
      </w:r>
      <w:r w:rsidR="00560694" w:rsidRPr="005606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D561A" w:rsidRDefault="00560694" w:rsidP="000A1F46">
      <w:pPr>
        <w:spacing w:before="105" w:after="105" w:line="240" w:lineRule="auto"/>
        <w:ind w:left="105" w:right="105" w:firstLine="6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0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часто дуже багато розмовляє при відсутності адекватно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реакції на прохання припинити;</w:t>
      </w:r>
    </w:p>
    <w:p w:rsidR="00560694" w:rsidRPr="00560694" w:rsidRDefault="000D561A" w:rsidP="000A1F46">
      <w:pPr>
        <w:spacing w:before="105" w:after="105" w:line="240" w:lineRule="auto"/>
        <w:ind w:left="105" w:right="105" w:firstLine="6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0D5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5606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риймає рішення дуже швидко і без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коливань.</w:t>
      </w:r>
      <w:r w:rsidRPr="000D5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606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любить 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іркувати, вважає за краще діяти;</w:t>
      </w:r>
    </w:p>
    <w:p w:rsidR="00542635" w:rsidRPr="00C6052A" w:rsidRDefault="00542635" w:rsidP="000A1F46">
      <w:pPr>
        <w:spacing w:before="105" w:after="105" w:line="240" w:lineRule="auto"/>
        <w:ind w:left="105" w:right="105" w:firstLine="60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605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A30E7E" w:rsidRPr="00C605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активно, без доз</w:t>
      </w:r>
      <w:r w:rsidRPr="00C605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волу втручається у чужі справи;</w:t>
      </w:r>
    </w:p>
    <w:p w:rsidR="001418D3" w:rsidRPr="00C6052A" w:rsidRDefault="00542635" w:rsidP="000A1F46">
      <w:pPr>
        <w:spacing w:before="105" w:after="105" w:line="240" w:lineRule="auto"/>
        <w:ind w:left="105" w:right="105" w:firstLine="60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605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A30E7E" w:rsidRPr="00C605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нав</w:t>
      </w:r>
      <w:r w:rsidR="00A30E7E" w:rsidRPr="00C6052A">
        <w:rPr>
          <w:rFonts w:ascii="Times New Roman" w:hAnsi="Times New Roman" w:cs="Times New Roman"/>
          <w:sz w:val="28"/>
          <w:szCs w:val="28"/>
          <w:shd w:val="clear" w:color="auto" w:fill="FFFFFF"/>
        </w:rPr>
        <w:t>’</w:t>
      </w:r>
      <w:r w:rsidRPr="00C605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язує себе іншим;</w:t>
      </w:r>
    </w:p>
    <w:p w:rsidR="005D72E4" w:rsidRDefault="00542635" w:rsidP="000A1F46">
      <w:pPr>
        <w:spacing w:before="105" w:after="105" w:line="240" w:lineRule="auto"/>
        <w:ind w:left="105" w:right="105" w:firstLine="60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605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н</w:t>
      </w:r>
      <w:r w:rsidR="001418D3" w:rsidRPr="00C605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 здатний стояти у черзі, терпеливо чекаючи своєї черги</w:t>
      </w:r>
      <w:r w:rsidR="0056069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грі або у групових ситуаціях;</w:t>
      </w:r>
    </w:p>
    <w:p w:rsidR="000D561A" w:rsidRPr="000D561A" w:rsidRDefault="000D561A" w:rsidP="000A1F46">
      <w:pPr>
        <w:spacing w:before="105" w:after="105" w:line="240" w:lineRule="auto"/>
        <w:ind w:left="105" w:right="105" w:firstLine="60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Pr="000D561A">
        <w:rPr>
          <w:sz w:val="28"/>
          <w:szCs w:val="28"/>
          <w:lang w:val="uk-UA"/>
        </w:rPr>
        <w:t>в</w:t>
      </w:r>
      <w:r w:rsidRPr="000D56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она любить р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оботу, яка може робитися швидко,</w:t>
      </w:r>
      <w:r w:rsidRPr="000D561A"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0D56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неї часто з'яв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ляється відчуття "усе набридло";</w:t>
      </w:r>
    </w:p>
    <w:p w:rsidR="00560694" w:rsidRPr="00560694" w:rsidRDefault="00560694" w:rsidP="000A1F46">
      <w:pPr>
        <w:spacing w:before="105" w:after="105" w:line="240" w:lineRule="auto"/>
        <w:ind w:left="105" w:right="105" w:firstLine="6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0D5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схильна до частих змін настрою, о</w:t>
      </w:r>
      <w:r w:rsidRPr="005606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бражаєт</w:t>
      </w:r>
      <w:r w:rsidR="000D5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ься, але злопам'ятною не назвеш.</w:t>
      </w:r>
      <w:r w:rsidR="000D561A" w:rsidRPr="000D5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D561A" w:rsidRPr="005606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на неї накричати, кричатиме у відповідь.</w:t>
      </w:r>
    </w:p>
    <w:p w:rsidR="000D561A" w:rsidRDefault="000D561A" w:rsidP="000A1F46">
      <w:pPr>
        <w:spacing w:before="105" w:after="105" w:line="240" w:lineRule="auto"/>
        <w:ind w:left="105" w:right="105" w:firstLine="6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-г</w:t>
      </w:r>
      <w:r w:rsidRPr="005606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либоко сприймає як похвалу, так і осуд.</w:t>
      </w:r>
    </w:p>
    <w:p w:rsidR="00560694" w:rsidRPr="00C6052A" w:rsidRDefault="000D561A" w:rsidP="000A1F46">
      <w:pPr>
        <w:spacing w:before="105" w:after="105" w:line="240" w:lineRule="auto"/>
        <w:ind w:left="105" w:right="105" w:firstLine="6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-л</w:t>
      </w:r>
      <w:r w:rsidR="00560694" w:rsidRPr="005606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юбит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 бути головною, організатором.</w:t>
      </w:r>
    </w:p>
    <w:p w:rsidR="00EE0726" w:rsidRDefault="00EE0726" w:rsidP="000A1F46">
      <w:pPr>
        <w:spacing w:before="105" w:after="105" w:line="240" w:lineRule="auto"/>
        <w:ind w:left="105" w:right="105" w:firstLine="603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B9019E" w:rsidRPr="006C2B27" w:rsidRDefault="001E7C23" w:rsidP="000A1F46">
      <w:pPr>
        <w:spacing w:before="105" w:after="105" w:line="240" w:lineRule="auto"/>
        <w:ind w:left="105" w:right="105" w:firstLine="603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6C2B27">
        <w:rPr>
          <w:rFonts w:ascii="Times New Roman" w:hAnsi="Times New Roman" w:cs="Times New Roman"/>
          <w:b/>
          <w:i/>
          <w:sz w:val="32"/>
          <w:szCs w:val="32"/>
          <w:lang w:val="en-US"/>
        </w:rPr>
        <w:t>III</w:t>
      </w:r>
      <w:r w:rsidRPr="006C2B2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715249" w:rsidRPr="006C2B27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Гіперактивність (надмірна моторна активність) </w:t>
      </w:r>
    </w:p>
    <w:p w:rsidR="001E7C23" w:rsidRPr="00C6052A" w:rsidRDefault="00626534" w:rsidP="000A1F46">
      <w:pPr>
        <w:spacing w:before="105" w:after="105" w:line="240" w:lineRule="auto"/>
        <w:ind w:left="105" w:right="105" w:firstLine="603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C6052A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Це надмірна фізична енергійна активність </w:t>
      </w:r>
      <w:r w:rsidRPr="00C6052A">
        <w:rPr>
          <w:rFonts w:ascii="Times New Roman" w:hAnsi="Times New Roman" w:cs="Times New Roman"/>
          <w:color w:val="222222"/>
          <w:sz w:val="28"/>
          <w:szCs w:val="28"/>
        </w:rPr>
        <w:t>у відсутності контролю над власними діями.</w:t>
      </w:r>
    </w:p>
    <w:p w:rsidR="00557713" w:rsidRPr="00C6052A" w:rsidRDefault="00557713" w:rsidP="000A1F46">
      <w:pPr>
        <w:spacing w:before="105" w:after="105" w:line="240" w:lineRule="auto"/>
        <w:ind w:left="105" w:right="105" w:firstLine="60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60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Прикладом </w:t>
      </w:r>
      <w:r w:rsidRPr="00C605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гіперактивності є:</w:t>
      </w:r>
    </w:p>
    <w:p w:rsidR="00557713" w:rsidRPr="00C6052A" w:rsidRDefault="00557713" w:rsidP="000A1F46">
      <w:pPr>
        <w:spacing w:before="105" w:after="105" w:line="240" w:lineRule="auto"/>
        <w:ind w:left="105" w:right="105" w:firstLine="6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0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 часто беспокійно рухає руками або ногами, совається на стулі.</w:t>
      </w:r>
    </w:p>
    <w:p w:rsidR="00E318DE" w:rsidRPr="00C6052A" w:rsidRDefault="00E318DE" w:rsidP="000A1F46">
      <w:pPr>
        <w:spacing w:before="105" w:after="105" w:line="240" w:lineRule="auto"/>
        <w:ind w:left="105" w:right="105" w:firstLine="6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0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залишає с</w:t>
      </w:r>
      <w:r w:rsidR="00D34B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C60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оє місце за партою або аналогічно веде себе в ситуації, де потрібно сидіти.</w:t>
      </w:r>
    </w:p>
    <w:p w:rsidR="00E318DE" w:rsidRPr="00C6052A" w:rsidRDefault="00E318DE" w:rsidP="000A1F46">
      <w:pPr>
        <w:spacing w:before="105" w:after="105" w:line="240" w:lineRule="auto"/>
        <w:ind w:left="105" w:right="105" w:firstLine="6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0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починає бігати або карабка</w:t>
      </w:r>
      <w:r w:rsidR="00015958" w:rsidRPr="00C60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тися</w:t>
      </w:r>
      <w:r w:rsidRPr="00C60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ситуаціях, де це недоречно.</w:t>
      </w:r>
    </w:p>
    <w:p w:rsidR="00E318DE" w:rsidRPr="00C6052A" w:rsidRDefault="00E318DE" w:rsidP="000A1F46">
      <w:pPr>
        <w:spacing w:before="105" w:after="105" w:line="240" w:lineRule="auto"/>
        <w:ind w:left="105" w:right="105" w:firstLine="6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0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часто підіймає зайвий шум протягом гри або відчуває складнощі, якщо треба провести досуг за якимось тихим заняттям.</w:t>
      </w:r>
    </w:p>
    <w:p w:rsidR="00E318DE" w:rsidRPr="00C6052A" w:rsidRDefault="00E318DE" w:rsidP="000D561A">
      <w:pPr>
        <w:spacing w:before="105" w:after="105" w:line="276" w:lineRule="auto"/>
        <w:ind w:left="105" w:right="105" w:firstLine="6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0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демонструє постійний стійкий набір ознак надмірної активності, на який суттєво не впливає соціальний контекст або вимоги дорослих.</w:t>
      </w:r>
    </w:p>
    <w:p w:rsidR="00F870F1" w:rsidRDefault="00DD68B8" w:rsidP="000D561A">
      <w:pPr>
        <w:spacing w:before="105" w:after="105" w:line="276" w:lineRule="auto"/>
        <w:ind w:left="105" w:right="105" w:firstLine="6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0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F870F1" w:rsidRPr="00F870F1">
        <w:rPr>
          <w:lang w:val="uk-UA"/>
        </w:rPr>
        <w:t xml:space="preserve"> </w:t>
      </w:r>
      <w:r w:rsidR="00F870F1" w:rsidRPr="00F870F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діагностично значущі</w:t>
      </w:r>
      <w:r w:rsidRPr="00C60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870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C60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переміщення столових предметів під час прийому їжі, розгойдування на стільці, які можуть розцінюватись, як недоречна в даній ситуації поведінка.</w:t>
      </w:r>
    </w:p>
    <w:p w:rsidR="002A01B7" w:rsidRPr="00C6052A" w:rsidRDefault="00F870F1" w:rsidP="000D561A">
      <w:pPr>
        <w:spacing w:before="105" w:after="105" w:line="276" w:lineRule="auto"/>
        <w:ind w:left="105" w:right="105" w:firstLine="6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8676E" w:rsidRPr="00C60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A01B7" w:rsidRPr="00F870F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t>Менш доказовою</w:t>
      </w:r>
      <w:r w:rsidR="002A01B7" w:rsidRPr="00C605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є висока рухливість під час перерв між уроками.</w:t>
      </w:r>
    </w:p>
    <w:p w:rsidR="00557713" w:rsidRPr="00C6052A" w:rsidRDefault="0050593B" w:rsidP="000D561A">
      <w:pPr>
        <w:spacing w:before="105" w:after="105" w:line="276" w:lineRule="auto"/>
        <w:ind w:left="105" w:right="105" w:firstLine="603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C6052A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Прояви гіперактивності </w:t>
      </w:r>
      <w:r w:rsidRPr="00C6052A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>у школі</w:t>
      </w:r>
      <w:r w:rsidRPr="00C6052A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більш наочні для СДУГ.</w:t>
      </w:r>
    </w:p>
    <w:p w:rsidR="0050593B" w:rsidRPr="00C6052A" w:rsidRDefault="0050593B" w:rsidP="000D561A">
      <w:pPr>
        <w:spacing w:before="105" w:after="105" w:line="276" w:lineRule="auto"/>
        <w:ind w:left="105" w:right="105" w:firstLine="603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C6052A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Прояви гіперактивності переважно </w:t>
      </w:r>
      <w:r w:rsidRPr="00C6052A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 xml:space="preserve">вдома, </w:t>
      </w:r>
      <w:r w:rsidRPr="00C6052A">
        <w:rPr>
          <w:rFonts w:ascii="Times New Roman" w:hAnsi="Times New Roman" w:cs="Times New Roman"/>
          <w:color w:val="222222"/>
          <w:sz w:val="28"/>
          <w:szCs w:val="28"/>
          <w:lang w:val="uk-UA"/>
        </w:rPr>
        <w:t>менш специфічни для СДУГ і можуть свідчити про наявність у дітей опозиційної поведінки.</w:t>
      </w:r>
    </w:p>
    <w:p w:rsidR="00FE4DF2" w:rsidRPr="00C6052A" w:rsidRDefault="00FE4DF2" w:rsidP="000D561A">
      <w:pPr>
        <w:spacing w:before="105" w:after="105" w:line="276" w:lineRule="auto"/>
        <w:ind w:left="105" w:right="105" w:firstLine="60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605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Яка вона, дитина с СДУГ?</w:t>
      </w:r>
    </w:p>
    <w:p w:rsidR="00FE4DF2" w:rsidRPr="00C6052A" w:rsidRDefault="00FE4DF2" w:rsidP="000D561A">
      <w:pPr>
        <w:pStyle w:val="a3"/>
        <w:numPr>
          <w:ilvl w:val="0"/>
          <w:numId w:val="11"/>
        </w:numPr>
        <w:spacing w:before="105" w:after="105" w:line="276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0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часто вчиняю негарно не замислившись про наслідки</w:t>
      </w:r>
      <w:r w:rsidR="00E31D4D" w:rsidRPr="00C60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FE4DF2" w:rsidRPr="00C6052A" w:rsidRDefault="00FE4DF2" w:rsidP="000D561A">
      <w:pPr>
        <w:pStyle w:val="a3"/>
        <w:numPr>
          <w:ilvl w:val="0"/>
          <w:numId w:val="11"/>
        </w:numPr>
        <w:spacing w:before="105" w:after="105" w:line="276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0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Мене часто використовують, коли х</w:t>
      </w:r>
      <w:r w:rsidR="00E31D4D" w:rsidRPr="00C60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тось хоче зробити якусь глупісь;</w:t>
      </w:r>
    </w:p>
    <w:p w:rsidR="00FE4DF2" w:rsidRPr="00C6052A" w:rsidRDefault="00FE4DF2" w:rsidP="000D561A">
      <w:pPr>
        <w:pStyle w:val="a3"/>
        <w:numPr>
          <w:ilvl w:val="0"/>
          <w:numId w:val="11"/>
        </w:numPr>
        <w:spacing w:before="105" w:after="105" w:line="276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0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невезучий, я часто потрапл</w:t>
      </w:r>
      <w:r w:rsidR="00E31D4D" w:rsidRPr="00C60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яю у неприємності, не знаю чому;</w:t>
      </w:r>
    </w:p>
    <w:p w:rsidR="00FE4DF2" w:rsidRPr="00C6052A" w:rsidRDefault="00FE4DF2" w:rsidP="000D561A">
      <w:pPr>
        <w:pStyle w:val="a3"/>
        <w:numPr>
          <w:ilvl w:val="0"/>
          <w:numId w:val="11"/>
        </w:numPr>
        <w:spacing w:before="105" w:after="105" w:line="276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0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Мене ніхто не любить: вчителі, інші діти и батьки. Мене вважають винним у всьому, що трапляється </w:t>
      </w:r>
      <w:r w:rsidR="00E31D4D" w:rsidRPr="00C60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школі і вдома;</w:t>
      </w:r>
    </w:p>
    <w:p w:rsidR="00FE4DF2" w:rsidRPr="00C6052A" w:rsidRDefault="00FE4DF2" w:rsidP="000D561A">
      <w:pPr>
        <w:pStyle w:val="a3"/>
        <w:numPr>
          <w:ilvl w:val="0"/>
          <w:numId w:val="11"/>
        </w:numPr>
        <w:spacing w:before="105" w:after="105" w:line="276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0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мене поганий характер: я балакучий, не вмію дотримуватися дистанції зі старшими</w:t>
      </w:r>
      <w:r w:rsidR="00E31D4D" w:rsidRPr="00C60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лізу без спросу у чужі справи;</w:t>
      </w:r>
    </w:p>
    <w:p w:rsidR="00015958" w:rsidRDefault="00FE4DF2" w:rsidP="000D561A">
      <w:pPr>
        <w:pStyle w:val="a3"/>
        <w:numPr>
          <w:ilvl w:val="0"/>
          <w:numId w:val="11"/>
        </w:numPr>
        <w:spacing w:before="105" w:after="105" w:line="276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0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не можу сконцентруватися. Якщо, я хочу зробити домашнє завдання, як правило, ніч</w:t>
      </w:r>
      <w:r w:rsidR="00E31D4D" w:rsidRPr="00C60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 гарного з цього не виходить.</w:t>
      </w:r>
    </w:p>
    <w:p w:rsidR="00E81AAB" w:rsidRPr="00E81AAB" w:rsidRDefault="005248CE" w:rsidP="000D561A">
      <w:pPr>
        <w:spacing w:before="105" w:after="105" w:line="276" w:lineRule="auto"/>
        <w:ind w:left="708" w:right="1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у до</w:t>
      </w:r>
      <w:r w:rsidRPr="005248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росліх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248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так і у дітей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фоні</w:t>
      </w:r>
      <w:r w:rsidRPr="005248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СДУГ спостерігаються коморбідні захворювання</w:t>
      </w:r>
      <w:r w:rsidR="005C2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0D0C3A" w:rsidRPr="000D0C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Коморбідність</w:t>
      </w:r>
      <w:r w:rsidR="000D0C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 лат. - «со</w:t>
      </w:r>
      <w:r w:rsidR="000D0C3A" w:rsidRPr="000D0C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- разом + morbus - наявність декількох хронічних захворювань, пов'язаних між собою єдиним патогенетичним механізмом)</w:t>
      </w:r>
      <w:r w:rsidR="000D0C3A" w:rsidRPr="000D0C3A">
        <w:rPr>
          <w:lang w:val="uk-UA"/>
        </w:rPr>
        <w:t xml:space="preserve"> </w:t>
      </w:r>
      <w:r w:rsidR="000D0C3A" w:rsidRPr="000D0C3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D0C3A">
        <w:rPr>
          <w:rFonts w:ascii="Times New Roman" w:hAnsi="Times New Roman" w:cs="Times New Roman"/>
          <w:sz w:val="28"/>
          <w:szCs w:val="28"/>
          <w:lang w:val="uk-UA"/>
        </w:rPr>
        <w:t>снує кілька моделей коморбідності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D0C3A">
        <w:rPr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1-</w:t>
      </w:r>
      <w:r w:rsidR="000D0C3A" w:rsidRPr="000D0C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коморбидность як наявність у людини в певний період життя більш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 одного захворювання, 2</w:t>
      </w:r>
      <w:r w:rsidR="000D0C3A" w:rsidRPr="000D0C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як відносний ризик людини з одним захворюванням придбати інший розлад.</w:t>
      </w:r>
    </w:p>
    <w:p w:rsidR="00F311EF" w:rsidRPr="00C6052A" w:rsidRDefault="00F311EF" w:rsidP="000D561A">
      <w:pPr>
        <w:spacing w:before="105" w:after="105" w:line="276" w:lineRule="auto"/>
        <w:ind w:left="105" w:right="105" w:firstLine="60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605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Коморбідні (поєднані) порушення у дітей з СДУГ</w:t>
      </w:r>
    </w:p>
    <w:p w:rsidR="00F311EF" w:rsidRPr="00C6052A" w:rsidRDefault="00F311EF" w:rsidP="000D561A">
      <w:pPr>
        <w:pStyle w:val="a3"/>
        <w:numPr>
          <w:ilvl w:val="0"/>
          <w:numId w:val="12"/>
        </w:numPr>
        <w:spacing w:before="105" w:after="105" w:line="276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0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Тіки- 11%;</w:t>
      </w:r>
    </w:p>
    <w:p w:rsidR="00F311EF" w:rsidRPr="00C6052A" w:rsidRDefault="00F311EF" w:rsidP="000D561A">
      <w:pPr>
        <w:pStyle w:val="a3"/>
        <w:numPr>
          <w:ilvl w:val="0"/>
          <w:numId w:val="12"/>
        </w:numPr>
        <w:spacing w:before="105" w:after="105" w:line="276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0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Порушення поведінки- 14%;</w:t>
      </w:r>
    </w:p>
    <w:p w:rsidR="00F311EF" w:rsidRPr="00C6052A" w:rsidRDefault="00F311EF" w:rsidP="000D561A">
      <w:pPr>
        <w:pStyle w:val="a3"/>
        <w:numPr>
          <w:ilvl w:val="0"/>
          <w:numId w:val="12"/>
        </w:numPr>
        <w:spacing w:before="105" w:after="105" w:line="276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0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Порушення настрою- 4%</w:t>
      </w:r>
      <w:r w:rsidR="004C005F" w:rsidRPr="00C60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F311EF" w:rsidRPr="00C6052A" w:rsidRDefault="00F311EF" w:rsidP="000D561A">
      <w:pPr>
        <w:pStyle w:val="a3"/>
        <w:numPr>
          <w:ilvl w:val="0"/>
          <w:numId w:val="12"/>
        </w:numPr>
        <w:spacing w:before="105" w:after="105" w:line="276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0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Депресивні розлади- 34%</w:t>
      </w:r>
      <w:r w:rsidR="004C005F" w:rsidRPr="00C60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5248CE" w:rsidRPr="000D561A" w:rsidRDefault="00F311EF" w:rsidP="000D561A">
      <w:pPr>
        <w:pStyle w:val="a3"/>
        <w:numPr>
          <w:ilvl w:val="0"/>
          <w:numId w:val="12"/>
        </w:numPr>
        <w:spacing w:before="105" w:after="105" w:line="276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0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Опозиційно-</w:t>
      </w:r>
      <w:r w:rsidRPr="00C6052A">
        <w:rPr>
          <w:rFonts w:ascii="Times New Roman" w:eastAsia="Times New Roman" w:hAnsi="Times New Roman" w:cs="Times New Roman"/>
          <w:sz w:val="28"/>
          <w:szCs w:val="28"/>
          <w:lang w:eastAsia="ru-RU"/>
        </w:rPr>
        <w:t>зухвал</w:t>
      </w:r>
      <w:r w:rsidRPr="00C60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розлади- 40%</w:t>
      </w:r>
      <w:r w:rsidR="004C005F" w:rsidRPr="00C60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37ECB" w:rsidRPr="00C6052A" w:rsidRDefault="00D37ECB" w:rsidP="000D561A">
      <w:pPr>
        <w:spacing w:after="0" w:line="276" w:lineRule="auto"/>
        <w:ind w:right="1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605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СДУГ може протікати у легких та тяжких формах.</w:t>
      </w:r>
    </w:p>
    <w:p w:rsidR="00D37ECB" w:rsidRPr="00C6052A" w:rsidRDefault="00D37ECB" w:rsidP="000D561A">
      <w:pPr>
        <w:spacing w:after="0" w:line="276" w:lineRule="auto"/>
        <w:ind w:right="1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605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Критерії тяжкої форми:</w:t>
      </w:r>
    </w:p>
    <w:p w:rsidR="00D37ECB" w:rsidRPr="00C6052A" w:rsidRDefault="00D37ECB" w:rsidP="000D561A">
      <w:pPr>
        <w:pStyle w:val="a3"/>
        <w:numPr>
          <w:ilvl w:val="0"/>
          <w:numId w:val="11"/>
        </w:numPr>
        <w:spacing w:before="105" w:after="105" w:line="276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0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Патологічні рівні імпульсивності, гіперактивності, дефіциту уваги, які спостерігаються більш, ніж в одн</w:t>
      </w:r>
      <w:r w:rsidR="00EC4534" w:rsidRPr="00C60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 середовищі (наприклад, в шк</w:t>
      </w:r>
      <w:r w:rsidR="00483520" w:rsidRPr="00C60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олі і вдома) протягом 6 місяців;</w:t>
      </w:r>
    </w:p>
    <w:p w:rsidR="00EC4534" w:rsidRPr="00C6052A" w:rsidRDefault="00EC4534" w:rsidP="000D561A">
      <w:pPr>
        <w:pStyle w:val="a3"/>
        <w:numPr>
          <w:ilvl w:val="0"/>
          <w:numId w:val="11"/>
        </w:numPr>
        <w:spacing w:before="105" w:after="105" w:line="276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0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Симптоми СДУГ які супроводжуються тяжкими порушеннями соціальної адаптації дитини в родині, в дошкільних</w:t>
      </w:r>
      <w:r w:rsidR="005248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шкільних</w:t>
      </w:r>
      <w:r w:rsidRPr="00C60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закладах</w:t>
      </w:r>
      <w:r w:rsidR="00483520" w:rsidRPr="00C60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академічною неуспішністю;</w:t>
      </w:r>
    </w:p>
    <w:p w:rsidR="00EC4534" w:rsidRPr="00C6052A" w:rsidRDefault="00EC4534" w:rsidP="000D561A">
      <w:pPr>
        <w:pStyle w:val="a3"/>
        <w:numPr>
          <w:ilvl w:val="0"/>
          <w:numId w:val="11"/>
        </w:numPr>
        <w:spacing w:before="105" w:after="105" w:line="276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0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Діагностичні критерії коморбідних і тревожно</w:t>
      </w:r>
      <w:r w:rsidR="005248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Pr="00C60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фобічних</w:t>
      </w:r>
      <w:r w:rsidR="005248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/</w:t>
      </w:r>
      <w:r w:rsidRPr="00C60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афективних розладів</w:t>
      </w:r>
      <w:r w:rsidR="005248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483520" w:rsidRPr="00C60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EC4534" w:rsidRPr="00C6052A" w:rsidRDefault="00EC4534" w:rsidP="000D561A">
      <w:pPr>
        <w:pStyle w:val="a3"/>
        <w:numPr>
          <w:ilvl w:val="0"/>
          <w:numId w:val="11"/>
        </w:numPr>
        <w:spacing w:before="105" w:after="105" w:line="276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0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Значні розлади шкільних нав</w:t>
      </w:r>
      <w:r w:rsidR="00483520" w:rsidRPr="00C60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ичок і мови;</w:t>
      </w:r>
    </w:p>
    <w:p w:rsidR="00D37ECB" w:rsidRDefault="00EC4534" w:rsidP="000D561A">
      <w:pPr>
        <w:pStyle w:val="a3"/>
        <w:numPr>
          <w:ilvl w:val="0"/>
          <w:numId w:val="11"/>
        </w:numPr>
        <w:spacing w:before="105" w:after="105" w:line="276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0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Неефективність соціальної терапії у дітей дошкільного віку впродовж 6 місяців, шкільного віку- 3 місяців.</w:t>
      </w:r>
    </w:p>
    <w:p w:rsidR="00B93E80" w:rsidRPr="00B93E80" w:rsidRDefault="00B93E80" w:rsidP="000D561A">
      <w:pPr>
        <w:spacing w:before="105" w:after="105" w:line="276" w:lineRule="auto"/>
        <w:ind w:left="105" w:right="105" w:firstLine="603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93E8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Лікування СДУГ складається з:</w:t>
      </w:r>
    </w:p>
    <w:p w:rsidR="00B93E80" w:rsidRPr="00B92BFF" w:rsidRDefault="00B92BFF" w:rsidP="000D561A">
      <w:pPr>
        <w:spacing w:before="105" w:after="105" w:line="276" w:lineRule="auto"/>
        <w:ind w:right="105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92B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="00B93E80" w:rsidRPr="00B92B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соціальної терапії </w:t>
      </w:r>
      <w:r w:rsidRPr="00B92B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B92BFF" w:rsidRPr="00B92BFF" w:rsidRDefault="00B92BFF" w:rsidP="000D561A">
      <w:pPr>
        <w:spacing w:before="105" w:after="105" w:line="276" w:lineRule="auto"/>
        <w:ind w:right="10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2B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B92BFF">
        <w:rPr>
          <w:sz w:val="28"/>
          <w:szCs w:val="28"/>
          <w:lang w:val="uk-UA"/>
        </w:rPr>
        <w:t xml:space="preserve"> </w:t>
      </w:r>
      <w:r w:rsidRPr="00B92B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батьківський</w:t>
      </w:r>
      <w:r w:rsidR="000D5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Pr="00B92B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D561A" w:rsidRPr="00B92B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вчительський </w:t>
      </w:r>
      <w:r w:rsidRPr="00B92B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тренінг</w:t>
      </w:r>
      <w:r w:rsidR="000D5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B92B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B92BFF" w:rsidRPr="00B92BFF" w:rsidRDefault="00B92BFF" w:rsidP="000D561A">
      <w:pPr>
        <w:spacing w:before="105" w:after="105" w:line="276" w:lineRule="auto"/>
        <w:ind w:right="10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2B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корекційно педагогічний супровід,</w:t>
      </w:r>
    </w:p>
    <w:p w:rsidR="00B92BFF" w:rsidRPr="00A27984" w:rsidRDefault="00B92BFF" w:rsidP="000D561A">
      <w:pPr>
        <w:spacing w:before="105" w:after="105" w:line="276" w:lineRule="auto"/>
        <w:ind w:right="10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2B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когнітивно - педагогічна терапія.</w:t>
      </w:r>
    </w:p>
    <w:p w:rsidR="00B93E80" w:rsidRDefault="00B92BFF" w:rsidP="000D561A">
      <w:pPr>
        <w:spacing w:before="105" w:after="105" w:line="276" w:lineRule="auto"/>
        <w:ind w:right="105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92B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="00B93E80" w:rsidRPr="00B92B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медикаментозної терапії</w:t>
      </w:r>
      <w:r w:rsidR="00A279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B92BFF" w:rsidRPr="00B92BFF" w:rsidRDefault="00B92BFF" w:rsidP="000D561A">
      <w:pPr>
        <w:spacing w:before="105" w:after="105" w:line="276" w:lineRule="auto"/>
        <w:ind w:right="10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2B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патогенетично обгрунтована медикаментозна терапія базується на застосу</w:t>
      </w:r>
      <w:r w:rsidR="00A27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92B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ванні препаратів, що підсилюють трансмісію дофаміну і норадреналіну</w:t>
      </w:r>
      <w:r w:rsidR="00A27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</w:t>
      </w:r>
      <w:r w:rsidR="00A27984" w:rsidRPr="00A27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Україні </w:t>
      </w:r>
      <w:r w:rsidR="00A27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="00A27984" w:rsidRPr="00A27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диний зареєстрований засіб </w:t>
      </w:r>
      <w:r w:rsidR="00A27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Метилфенідат( Концерта).</w:t>
      </w:r>
    </w:p>
    <w:p w:rsidR="00063E55" w:rsidRPr="00C6052A" w:rsidRDefault="00F02680" w:rsidP="000D561A">
      <w:pPr>
        <w:spacing w:before="105" w:after="105" w:line="276" w:lineRule="auto"/>
        <w:ind w:left="105" w:right="105" w:firstLine="60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605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Лікування СДУГ у санаторній школі-інтернаті №11</w:t>
      </w:r>
    </w:p>
    <w:p w:rsidR="00063E55" w:rsidRPr="00C6052A" w:rsidRDefault="00F8659D" w:rsidP="000D561A">
      <w:pPr>
        <w:spacing w:before="105" w:after="105" w:line="276" w:lineRule="auto"/>
        <w:ind w:left="105" w:right="105" w:firstLine="6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0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санаторну школу-інтернат №11 час від часу надходять </w:t>
      </w:r>
      <w:r w:rsidR="00A52288" w:rsidRPr="00C60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гіперактивні </w:t>
      </w:r>
      <w:r w:rsidRPr="00C60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діти</w:t>
      </w:r>
      <w:r w:rsidR="00C028D5" w:rsidRPr="00C60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C60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028D5" w:rsidRPr="00C60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Такі учні є складною задачею для лікарів та педагогів, бо потребують особливого підходу та вимагають багато терпіння </w:t>
      </w:r>
      <w:r w:rsidR="00234F08" w:rsidRPr="00C60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</w:t>
      </w:r>
      <w:r w:rsidR="00C028D5" w:rsidRPr="00C60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сил у оточуючих.</w:t>
      </w:r>
      <w:r w:rsidR="005C2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70ECC" w:rsidRPr="00C60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Вчителі </w:t>
      </w:r>
      <w:r w:rsidR="00234F08" w:rsidRPr="00C60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вимушені </w:t>
      </w:r>
      <w:r w:rsidR="00870ECC" w:rsidRPr="00C60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приділяти надмірну увагу цим учням, вгамовувати та осаджувати непосидючих хлопців та дівчат, </w:t>
      </w:r>
      <w:r w:rsidR="001004BA" w:rsidRPr="00C60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скеровувати нестійку увагу та </w:t>
      </w:r>
      <w:r w:rsidR="00870ECC" w:rsidRPr="00C60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направляти надмірну енергію дітей у потрібне русло.</w:t>
      </w:r>
    </w:p>
    <w:p w:rsidR="00431F38" w:rsidRDefault="00E424CF" w:rsidP="000A1F46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умовах санаторної школи-інтернат №11 вихованці із С</w:t>
      </w:r>
      <w:r w:rsidR="00AB6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ДУГ (або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E424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.0/</w:t>
      </w:r>
      <w:r w:rsidRPr="00E424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E424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90</w:t>
      </w:r>
      <w:r w:rsidR="00B155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431F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C2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отримують лікувально</w:t>
      </w:r>
      <w:r w:rsidR="00431F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C2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431F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C2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реабі</w:t>
      </w:r>
      <w:r w:rsidR="00431F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літаційні </w:t>
      </w:r>
      <w:r w:rsidR="00431F38" w:rsidRPr="00431F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заходи, що включають в себе</w:t>
      </w:r>
      <w:r w:rsidR="00431F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:</w:t>
      </w:r>
      <w:r w:rsidR="00431F38" w:rsidRPr="00431F38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</w:t>
      </w:r>
    </w:p>
    <w:p w:rsidR="00C45347" w:rsidRDefault="00C45347" w:rsidP="000A1F46">
      <w:pPr>
        <w:tabs>
          <w:tab w:val="left" w:pos="7445"/>
        </w:tabs>
        <w:suppressAutoHyphens/>
        <w:spacing w:after="20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>-розпорядок</w:t>
      </w:r>
      <w:r w:rsidRPr="00C4534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дня,</w:t>
      </w:r>
      <w:r w:rsidR="00AB625E"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</w:r>
    </w:p>
    <w:p w:rsidR="00431F38" w:rsidRPr="00E424CF" w:rsidRDefault="00431F38" w:rsidP="000A1F46">
      <w:pPr>
        <w:suppressAutoHyphens/>
        <w:spacing w:after="20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E424CF">
        <w:rPr>
          <w:rFonts w:ascii="Times New Roman" w:eastAsia="Calibri" w:hAnsi="Times New Roman" w:cs="Times New Roman"/>
          <w:sz w:val="28"/>
          <w:szCs w:val="28"/>
          <w:lang w:val="uk-UA" w:eastAsia="zh-CN"/>
        </w:rPr>
        <w:lastRenderedPageBreak/>
        <w:t>-додатков</w:t>
      </w:r>
      <w:r w:rsidR="009B6DA6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е</w:t>
      </w:r>
      <w:r w:rsidRPr="00E424CF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тривал</w:t>
      </w:r>
      <w:r w:rsidR="009B6DA6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е</w:t>
      </w:r>
      <w:r w:rsidRPr="00E424CF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медикаментозн</w:t>
      </w:r>
      <w:r w:rsidR="009B6DA6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е</w:t>
      </w:r>
      <w:r w:rsidRPr="00E424CF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лікування;</w:t>
      </w:r>
    </w:p>
    <w:p w:rsidR="00431F38" w:rsidRPr="00E424CF" w:rsidRDefault="00431F38" w:rsidP="000A1F46">
      <w:pPr>
        <w:suppressAutoHyphens/>
        <w:spacing w:after="20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E424CF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-фізіотерапевтичн</w:t>
      </w:r>
      <w:r w:rsidR="009B6DA6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е</w:t>
      </w:r>
      <w:r w:rsidRPr="00E424CF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лікування</w:t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</w:t>
      </w:r>
      <w:r w:rsidRPr="00E424CF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/ електросон /</w:t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;</w:t>
      </w:r>
      <w:r w:rsidRPr="00E424CF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</w:t>
      </w:r>
    </w:p>
    <w:p w:rsidR="00431F38" w:rsidRPr="00E424CF" w:rsidRDefault="00431F38" w:rsidP="000A1F46">
      <w:pPr>
        <w:suppressAutoHyphens/>
        <w:spacing w:after="20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E424CF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-масаж</w:t>
      </w:r>
      <w:r w:rsidRPr="00D00A0F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</w:t>
      </w:r>
      <w:r w:rsidRPr="00E424CF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з елементами релаксації</w:t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>;</w:t>
      </w:r>
    </w:p>
    <w:p w:rsidR="00E424CF" w:rsidRDefault="00431F38" w:rsidP="000D561A">
      <w:pPr>
        <w:spacing w:before="105" w:after="105" w:line="240" w:lineRule="auto"/>
        <w:ind w:left="105" w:right="105" w:firstLine="603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E424CF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-лікувальн</w:t>
      </w:r>
      <w:r w:rsidR="009B6DA6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у</w:t>
      </w:r>
      <w:r w:rsidRPr="00E424CF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фізк</w:t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>ультур</w:t>
      </w:r>
      <w:r w:rsidR="009B6DA6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з елементами релаксації</w:t>
      </w:r>
      <w:r w:rsidR="009B6DA6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;</w:t>
      </w:r>
    </w:p>
    <w:p w:rsidR="009B6DA6" w:rsidRPr="009B6DA6" w:rsidRDefault="009B6DA6" w:rsidP="000D561A">
      <w:pPr>
        <w:spacing w:before="105" w:after="105" w:line="240" w:lineRule="auto"/>
        <w:ind w:left="105" w:right="105" w:firstLine="6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>-психокорекцію.</w:t>
      </w:r>
    </w:p>
    <w:p w:rsidR="009B6DA6" w:rsidRDefault="00431F38" w:rsidP="000D561A">
      <w:pPr>
        <w:suppressAutoHyphens/>
        <w:spacing w:after="20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А також</w:t>
      </w:r>
      <w:r w:rsidRPr="00431F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потребують:</w:t>
      </w:r>
      <w:r w:rsidR="009B6DA6" w:rsidRPr="009B6DA6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</w:t>
      </w:r>
    </w:p>
    <w:p w:rsidR="00E424CF" w:rsidRPr="00E424CF" w:rsidRDefault="009B6DA6" w:rsidP="000D561A">
      <w:pPr>
        <w:suppressAutoHyphens/>
        <w:spacing w:after="20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E424CF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-постійного нагляду з боку вчителів та вихователів;</w:t>
      </w:r>
    </w:p>
    <w:p w:rsidR="00E424CF" w:rsidRPr="00E424CF" w:rsidRDefault="00AE3110" w:rsidP="000D561A">
      <w:pPr>
        <w:suppressAutoHyphens/>
        <w:spacing w:after="20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>-</w:t>
      </w:r>
      <w:r w:rsidR="00431F38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скороче</w:t>
      </w:r>
      <w:r w:rsidR="00E424CF" w:rsidRPr="00E424CF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ного перебування (до14 годин) у школі; </w:t>
      </w:r>
    </w:p>
    <w:p w:rsidR="00E424CF" w:rsidRPr="00E424CF" w:rsidRDefault="00E424CF" w:rsidP="000D561A">
      <w:pPr>
        <w:suppressAutoHyphens/>
        <w:spacing w:after="20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E424CF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-методики нав</w:t>
      </w:r>
      <w:r w:rsidR="00AE3110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чання з урахуванням підвищеної </w:t>
      </w:r>
      <w:r w:rsidRPr="00E424CF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збудженості, рухової активності; </w:t>
      </w:r>
    </w:p>
    <w:p w:rsidR="00E424CF" w:rsidRPr="00E424CF" w:rsidRDefault="00E424CF" w:rsidP="000D561A">
      <w:pPr>
        <w:suppressAutoHyphens/>
        <w:spacing w:after="20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E424CF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-чередування інтелектуального та рухового навантаження; </w:t>
      </w:r>
    </w:p>
    <w:p w:rsidR="00E424CF" w:rsidRPr="00E424CF" w:rsidRDefault="00E424CF" w:rsidP="000D561A">
      <w:pPr>
        <w:suppressAutoHyphens/>
        <w:spacing w:after="20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E424CF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-повного задоволення потреби в русі;</w:t>
      </w:r>
    </w:p>
    <w:p w:rsidR="00E424CF" w:rsidRDefault="00E424CF" w:rsidP="000D561A">
      <w:pPr>
        <w:suppressAutoHyphens/>
        <w:spacing w:after="20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E424CF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- виключення гол</w:t>
      </w:r>
      <w:r w:rsidR="00995BB9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осних доган, провокуючий дитину.</w:t>
      </w:r>
    </w:p>
    <w:p w:rsidR="00AE3110" w:rsidRDefault="00AE3110" w:rsidP="000D561A">
      <w:pPr>
        <w:spacing w:before="105" w:after="105" w:line="276" w:lineRule="auto"/>
        <w:ind w:left="105" w:right="105" w:firstLine="6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0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Лікарі зі свого боку </w:t>
      </w:r>
      <w:r w:rsidRPr="00C605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 проблеми з п</w:t>
      </w:r>
      <w:r w:rsidRPr="00C60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C6052A">
        <w:rPr>
          <w:rFonts w:ascii="Times New Roman" w:eastAsia="Times New Roman" w:hAnsi="Times New Roman" w:cs="Times New Roman"/>
          <w:sz w:val="28"/>
          <w:szCs w:val="28"/>
          <w:lang w:eastAsia="ru-RU"/>
        </w:rPr>
        <w:t>дб</w:t>
      </w:r>
      <w:r w:rsidRPr="00C60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C605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 адекватно</w:t>
      </w:r>
      <w:r w:rsidRPr="00C60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C6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0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терапії для гіперактивних дітей, бо незважаючи на великий арсенал засобів, вони є лише симптоматичними, тобто, полегшуючими прояви захворювання, а не впливаючими на його причину.</w:t>
      </w:r>
    </w:p>
    <w:p w:rsidR="00896201" w:rsidRPr="00C6052A" w:rsidRDefault="00903E45" w:rsidP="000D561A">
      <w:pPr>
        <w:spacing w:before="105" w:after="105" w:line="276" w:lineRule="auto"/>
        <w:ind w:left="105" w:right="105" w:firstLine="6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0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санаторній школі-інтернат №11 медики використовують наступні препарати:</w:t>
      </w:r>
    </w:p>
    <w:p w:rsidR="00903E45" w:rsidRPr="00C6052A" w:rsidRDefault="00903E45" w:rsidP="000D561A">
      <w:pPr>
        <w:spacing w:before="105" w:after="105" w:line="276" w:lineRule="auto"/>
        <w:ind w:left="105" w:right="105" w:firstLine="6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605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Ноотропи – </w:t>
      </w:r>
      <w:r w:rsidRPr="00C60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препарати по</w:t>
      </w:r>
      <w:r w:rsidR="00077068" w:rsidRPr="00C60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ліпш</w:t>
      </w:r>
      <w:r w:rsidRPr="00C60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уючі когнітивні здібності </w:t>
      </w:r>
      <w:r w:rsidR="00077068" w:rsidRPr="00C60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C60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увагу, пам’ять</w:t>
      </w:r>
      <w:r w:rsidR="00077068" w:rsidRPr="00C60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C60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заспокійливим ефекто</w:t>
      </w:r>
      <w:r w:rsidR="00077068" w:rsidRPr="00C60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9B6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605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: </w:t>
      </w:r>
    </w:p>
    <w:p w:rsidR="00EF279C" w:rsidRPr="00C6052A" w:rsidRDefault="00EF279C" w:rsidP="000D561A">
      <w:pPr>
        <w:pStyle w:val="a3"/>
        <w:numPr>
          <w:ilvl w:val="0"/>
          <w:numId w:val="11"/>
        </w:numPr>
        <w:spacing w:before="105" w:after="105" w:line="276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0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Фенібут (Ноофен, Біфрен, Нообут);</w:t>
      </w:r>
    </w:p>
    <w:p w:rsidR="00EF279C" w:rsidRPr="00C6052A" w:rsidRDefault="00EF279C" w:rsidP="000D561A">
      <w:pPr>
        <w:pStyle w:val="a3"/>
        <w:numPr>
          <w:ilvl w:val="0"/>
          <w:numId w:val="11"/>
        </w:numPr>
        <w:spacing w:before="105" w:after="105" w:line="276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0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Гліцин (Гліцисед);</w:t>
      </w:r>
    </w:p>
    <w:p w:rsidR="00EF279C" w:rsidRPr="00C6052A" w:rsidRDefault="00EF279C" w:rsidP="000D561A">
      <w:pPr>
        <w:pStyle w:val="a3"/>
        <w:numPr>
          <w:ilvl w:val="0"/>
          <w:numId w:val="11"/>
        </w:numPr>
        <w:spacing w:before="105" w:after="105" w:line="276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052A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К</w:t>
      </w:r>
      <w:r w:rsidRPr="00C6052A">
        <w:rPr>
          <w:rFonts w:ascii="Times New Roman" w:hAnsi="Times New Roman" w:cs="Times New Roman"/>
          <w:sz w:val="28"/>
          <w:szCs w:val="28"/>
          <w:shd w:val="clear" w:color="auto" w:fill="F9F9F9"/>
        </w:rPr>
        <w:t>альцію гопантенат</w:t>
      </w:r>
      <w:r w:rsidR="007F2554" w:rsidRPr="00C6052A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(Пантогам, Когнум)</w:t>
      </w:r>
      <w:r w:rsidR="00AD7BD3" w:rsidRPr="00C6052A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.</w:t>
      </w:r>
    </w:p>
    <w:p w:rsidR="00B61E75" w:rsidRPr="00C6052A" w:rsidRDefault="00F64864" w:rsidP="000D561A">
      <w:pPr>
        <w:spacing w:before="105" w:after="105" w:line="276" w:lineRule="auto"/>
        <w:ind w:left="708" w:right="1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05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Антипсихотики</w:t>
      </w:r>
      <w:r w:rsidRPr="00C60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препарати які використовуються (у випадку із СДУГ) для </w:t>
      </w:r>
      <w:r w:rsidR="0021145D" w:rsidRPr="00C60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купірування псимоторного збудження:</w:t>
      </w:r>
    </w:p>
    <w:p w:rsidR="0021145D" w:rsidRPr="00C6052A" w:rsidRDefault="0021145D" w:rsidP="000D561A">
      <w:pPr>
        <w:pStyle w:val="a3"/>
        <w:numPr>
          <w:ilvl w:val="0"/>
          <w:numId w:val="11"/>
        </w:numPr>
        <w:spacing w:before="105" w:after="105" w:line="276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0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Хлорпромазин (Аміназін);</w:t>
      </w:r>
    </w:p>
    <w:p w:rsidR="0021145D" w:rsidRPr="00C6052A" w:rsidRDefault="0021145D" w:rsidP="000D561A">
      <w:pPr>
        <w:pStyle w:val="a3"/>
        <w:numPr>
          <w:ilvl w:val="0"/>
          <w:numId w:val="11"/>
        </w:numPr>
        <w:spacing w:before="105" w:after="105" w:line="276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0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Тіоридазину гідрохлорид (Сонапакс);</w:t>
      </w:r>
    </w:p>
    <w:p w:rsidR="00E923F7" w:rsidRPr="00C6052A" w:rsidRDefault="0021145D" w:rsidP="000D561A">
      <w:pPr>
        <w:pStyle w:val="a3"/>
        <w:numPr>
          <w:ilvl w:val="0"/>
          <w:numId w:val="11"/>
        </w:numPr>
        <w:spacing w:before="105" w:after="105" w:line="276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0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Левомепромазин (Тизерцин).</w:t>
      </w:r>
    </w:p>
    <w:p w:rsidR="00E923F7" w:rsidRDefault="00E923F7" w:rsidP="000D561A">
      <w:pPr>
        <w:spacing w:after="0" w:line="276" w:lineRule="auto"/>
        <w:ind w:right="10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0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Комбінуючі ці групи препаратів, у більшості пацієнтів вдається домогтися послаблення проявів синдрому. </w:t>
      </w:r>
    </w:p>
    <w:p w:rsidR="00CE7DFB" w:rsidRDefault="00CE7DFB" w:rsidP="000D561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7D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Сучасні методи лікування СДУГ включають використання групи </w:t>
      </w:r>
      <w:r w:rsidRPr="00CE7D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психостимуляторів</w:t>
      </w:r>
      <w:r w:rsidR="006503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503D2" w:rsidRPr="006503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(золотий стандарт</w:t>
      </w:r>
      <w:r w:rsidR="00EF19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єдиний зареєстрований в Україні </w:t>
      </w:r>
      <w:r w:rsidR="00EF19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психостимулюючий засіб</w:t>
      </w:r>
      <w:r w:rsidR="006503D2" w:rsidRPr="006503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9B6DA6" w:rsidRPr="009B6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Метилфенідат( Концерта).</w:t>
      </w:r>
      <w:r w:rsidR="006503D2" w:rsidRPr="006503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CE7D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 відміну від поширеної думки, що гіперактивн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дитину</w:t>
      </w:r>
      <w:r w:rsidRPr="00CE7D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необхідно годувати заспокійливими, реалії терапевтичних ефектів такі, що психостимулятори здатні кращ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 контролювати поведінку дітей.</w:t>
      </w:r>
    </w:p>
    <w:p w:rsidR="00F84ECE" w:rsidRDefault="00CE7DFB" w:rsidP="000D561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F3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 зарубіжних</w:t>
      </w:r>
      <w:r w:rsidR="00431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31F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</w:t>
      </w:r>
      <w:proofErr w:type="gramEnd"/>
      <w:r w:rsidRPr="00CE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включили ц</w:t>
      </w:r>
      <w:r w:rsidR="00431F3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CE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</w:t>
      </w:r>
      <w:r w:rsidR="00431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</w:t>
      </w:r>
      <w:r w:rsidRPr="00CE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протоколу лікування дітей з СДУГ. </w:t>
      </w:r>
      <w:r w:rsidR="009B6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F84E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Україні</w:t>
      </w:r>
      <w:r w:rsidR="00431F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нажаль</w:t>
      </w:r>
      <w:r w:rsidR="00F84E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Метилфенідат</w:t>
      </w:r>
      <w:r w:rsidR="009B6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31F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відсутній</w:t>
      </w:r>
      <w:r w:rsidR="00F84E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772B2" w:rsidRPr="004000D6" w:rsidRDefault="00CE7DFB" w:rsidP="000D561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Однак, </w:t>
      </w:r>
      <w:proofErr w:type="gramStart"/>
      <w:r w:rsidRPr="00CE7DFB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CE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ім значного терапевтичного ефекту, </w:t>
      </w:r>
      <w:r w:rsidR="009B6D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</w:t>
      </w:r>
      <w:r w:rsidRPr="00CE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викликає цілий ряд побічних, що може викликати вкрай небажані наслідки.</w:t>
      </w:r>
    </w:p>
    <w:p w:rsidR="00CE7DFB" w:rsidRDefault="008E58FA" w:rsidP="000D561A">
      <w:pPr>
        <w:spacing w:after="0" w:line="276" w:lineRule="auto"/>
        <w:ind w:right="10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Також, разом із медикаментозною корекцією у лікуванні дітей із СДУГ використовуються фізіотерапевтичний метод - </w:t>
      </w:r>
      <w:r w:rsidRPr="008E58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електросон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720D3" w:rsidRDefault="00FA18D8" w:rsidP="000D561A">
      <w:pPr>
        <w:spacing w:after="0" w:line="276" w:lineRule="auto"/>
        <w:ind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</w:t>
      </w:r>
      <w:r w:rsidRPr="008E58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лектросон</w:t>
      </w:r>
      <w:r w:rsidR="00EC5C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– </w:t>
      </w:r>
      <w:r w:rsidR="00EC5C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 метод електролікування, що полягає у впливі імпульсного току на центральну нервову систему,</w:t>
      </w:r>
      <w:r w:rsidR="00EA3D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ведучій до змін її функціонального стану, одним із проявів якого є сон, близький до фізіологічного.</w:t>
      </w:r>
      <w:r w:rsidR="006C66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21465" w:rsidRDefault="006C6621" w:rsidP="000D561A">
      <w:pPr>
        <w:spacing w:after="0" w:line="276" w:lineRule="auto"/>
        <w:ind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Застосовуємий при електросні імпульсний ток з дуже малою тривалістю імпульсів, невеликою амплітудою та низькою частотою, представляє собою слабкий</w:t>
      </w:r>
      <w:r w:rsidR="002C7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ритмічний монотонний подразник, який впливає на ЦНС шляхом стимуляції підкорково-стовбурових відділов мозку, а також опосередковано інших тканин ділянки </w:t>
      </w:r>
      <w:r w:rsidR="00B243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впливу, викликає зміни функціональних відношень між рі</w:t>
      </w:r>
      <w:r w:rsidR="004B0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зними системами головного мозку, тим с</w:t>
      </w:r>
      <w:r w:rsidR="007214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амим нормалізує його діяльність.</w:t>
      </w:r>
    </w:p>
    <w:p w:rsidR="006C6621" w:rsidRPr="00EC5C3F" w:rsidRDefault="00721465" w:rsidP="000D561A">
      <w:pPr>
        <w:spacing w:after="0" w:line="276" w:lineRule="auto"/>
        <w:ind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Таким чином електросон:</w:t>
      </w:r>
    </w:p>
    <w:p w:rsidR="00721465" w:rsidRPr="00721465" w:rsidRDefault="00721465" w:rsidP="000D561A">
      <w:pPr>
        <w:suppressAutoHyphens/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>-</w:t>
      </w:r>
      <w:r w:rsidRPr="00721465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вирівнює порушенні функції мозку;</w:t>
      </w:r>
    </w:p>
    <w:p w:rsidR="00721465" w:rsidRPr="00721465" w:rsidRDefault="00721465" w:rsidP="000D561A">
      <w:pPr>
        <w:suppressAutoHyphens/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>-</w:t>
      </w:r>
      <w:r w:rsidRPr="00721465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заспокоює та стимулює мозкову діяльність;</w:t>
      </w:r>
    </w:p>
    <w:p w:rsidR="005772B2" w:rsidRPr="00D63A89" w:rsidRDefault="00721465" w:rsidP="000D561A">
      <w:pPr>
        <w:suppressAutoHyphens/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721465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-заспокоює.</w:t>
      </w:r>
    </w:p>
    <w:p w:rsidR="005720D3" w:rsidRDefault="007E1355" w:rsidP="000D561A">
      <w:pPr>
        <w:spacing w:before="105" w:after="105" w:line="276" w:lineRule="auto"/>
        <w:ind w:right="105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13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Масаж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також використовується для лікування гіперактивних </w:t>
      </w:r>
      <w:r w:rsidR="009F35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дітей. Спіціально підібрані методики масажу дозволяють отримати досить позитивний результат.</w:t>
      </w:r>
    </w:p>
    <w:p w:rsidR="009F354C" w:rsidRDefault="009F354C" w:rsidP="000D561A">
      <w:pPr>
        <w:spacing w:before="105" w:after="105" w:line="276" w:lineRule="auto"/>
        <w:ind w:right="105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Таким чином масаж:</w:t>
      </w:r>
    </w:p>
    <w:p w:rsidR="009F354C" w:rsidRPr="009F354C" w:rsidRDefault="009F354C" w:rsidP="000D561A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>-</w:t>
      </w:r>
      <w:r w:rsidRPr="009F354C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впливає на психоемоційний стан;</w:t>
      </w:r>
    </w:p>
    <w:p w:rsidR="009F354C" w:rsidRPr="009F354C" w:rsidRDefault="009F354C" w:rsidP="000D561A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>-</w:t>
      </w:r>
      <w:r w:rsidRPr="009F354C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релакс</w:t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ирує</w:t>
      </w:r>
      <w:r w:rsidRPr="009F354C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та нормаліз</w:t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>ує тонус</w:t>
      </w:r>
      <w:r w:rsidRPr="009F354C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м’язів;</w:t>
      </w:r>
    </w:p>
    <w:p w:rsidR="009F354C" w:rsidRPr="009F354C" w:rsidRDefault="009F354C" w:rsidP="000D561A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>-</w:t>
      </w:r>
      <w:r w:rsidRPr="009F354C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нормалізує функціональний стан нервової системи;</w:t>
      </w:r>
    </w:p>
    <w:p w:rsidR="005772B2" w:rsidRPr="00D63A89" w:rsidRDefault="009F354C" w:rsidP="000D561A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>-має заспокійливу дію</w:t>
      </w:r>
      <w:r w:rsidRPr="009F354C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при збудженні</w:t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>.</w:t>
      </w:r>
    </w:p>
    <w:p w:rsidR="00EE0726" w:rsidRDefault="00EE0726" w:rsidP="000D561A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</w:pPr>
    </w:p>
    <w:p w:rsidR="00A621BF" w:rsidRDefault="00AC0448" w:rsidP="000D561A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AC0448"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  <w:lastRenderedPageBreak/>
        <w:t>ЛФК (лікувальна фізкультура)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вкрай необхідна вихованцям інтернату із СДУГ. На заняттях діти виконують підібраний спаціалістом комплекс вправ, під супроводжуючу урок життєрадісну музику</w:t>
      </w:r>
      <w:r w:rsidR="00A621BF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.</w:t>
      </w:r>
    </w:p>
    <w:p w:rsidR="00AC0448" w:rsidRDefault="00A621BF" w:rsidP="000D561A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Завдяки цьому:</w:t>
      </w:r>
    </w:p>
    <w:p w:rsidR="00A621BF" w:rsidRPr="00A621BF" w:rsidRDefault="00A621BF" w:rsidP="000D561A">
      <w:pPr>
        <w:suppressAutoHyphens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>-</w:t>
      </w:r>
      <w:r w:rsidRPr="00A621BF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фізичні вправи при </w:t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СДУГ </w:t>
      </w:r>
      <w:r w:rsidRPr="00A621BF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вирівнюють динаміку основних нервових процесів (збудження і гальмування);</w:t>
      </w:r>
    </w:p>
    <w:p w:rsidR="00A621BF" w:rsidRPr="00A621BF" w:rsidRDefault="00A621BF" w:rsidP="000D561A">
      <w:pPr>
        <w:suppressAutoHyphens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>-</w:t>
      </w:r>
      <w:r w:rsidRPr="00A621BF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координують функцію кори головного мозку;</w:t>
      </w:r>
    </w:p>
    <w:p w:rsidR="00A621BF" w:rsidRPr="00A621BF" w:rsidRDefault="00A621BF" w:rsidP="000D561A">
      <w:pPr>
        <w:suppressAutoHyphens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>-</w:t>
      </w:r>
      <w:r w:rsidRPr="00A621BF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постійне застосування фізичної культури вирівнюють різні розлади вегетативної нервової системи;</w:t>
      </w:r>
    </w:p>
    <w:p w:rsidR="00A621BF" w:rsidRPr="00A621BF" w:rsidRDefault="00A621BF" w:rsidP="000D561A">
      <w:pPr>
        <w:suppressAutoHyphens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>-</w:t>
      </w:r>
      <w:r w:rsidRPr="00A621BF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відновлюється психоемоційна рівновага;</w:t>
      </w:r>
    </w:p>
    <w:p w:rsidR="00A621BF" w:rsidRPr="00A621BF" w:rsidRDefault="00A621BF" w:rsidP="000D561A">
      <w:pPr>
        <w:suppressAutoHyphens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>-</w:t>
      </w:r>
      <w:r w:rsidRPr="00A621BF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активізується кровообіг;</w:t>
      </w:r>
    </w:p>
    <w:p w:rsidR="005772B2" w:rsidRPr="004000D6" w:rsidRDefault="00A621BF" w:rsidP="000D561A">
      <w:pPr>
        <w:suppressAutoHyphens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>-</w:t>
      </w:r>
      <w:r w:rsidRPr="00A621BF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нормалізуються кров’яний тиск.</w:t>
      </w:r>
    </w:p>
    <w:p w:rsidR="00D602EF" w:rsidRPr="00D602EF" w:rsidRDefault="00293A8A" w:rsidP="000D561A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val="uk-UA" w:eastAsia="zh-CN"/>
        </w:rPr>
        <w:t xml:space="preserve">У </w:t>
      </w:r>
      <w:r w:rsidRPr="00D602EF">
        <w:rPr>
          <w:sz w:val="28"/>
          <w:szCs w:val="28"/>
          <w:lang w:val="uk-UA"/>
        </w:rPr>
        <w:t>лікувально- реабілітаційн</w:t>
      </w:r>
      <w:r>
        <w:rPr>
          <w:sz w:val="28"/>
          <w:szCs w:val="28"/>
          <w:lang w:val="uk-UA"/>
        </w:rPr>
        <w:t>ому</w:t>
      </w:r>
      <w:r w:rsidRPr="00D602EF">
        <w:rPr>
          <w:sz w:val="28"/>
          <w:szCs w:val="28"/>
          <w:lang w:val="uk-UA"/>
        </w:rPr>
        <w:t xml:space="preserve"> комплекс</w:t>
      </w:r>
      <w:r>
        <w:rPr>
          <w:sz w:val="28"/>
          <w:szCs w:val="28"/>
          <w:lang w:val="uk-UA"/>
        </w:rPr>
        <w:t xml:space="preserve">і є пристрій </w:t>
      </w:r>
      <w:r w:rsidRPr="00D602EF">
        <w:rPr>
          <w:b/>
          <w:sz w:val="28"/>
          <w:szCs w:val="28"/>
          <w:lang w:val="uk-UA"/>
        </w:rPr>
        <w:t>«Дошка Євмінова»</w:t>
      </w:r>
      <w:r w:rsidR="00D602EF">
        <w:rPr>
          <w:sz w:val="28"/>
          <w:szCs w:val="28"/>
          <w:lang w:val="uk-UA"/>
        </w:rPr>
        <w:t xml:space="preserve">. </w:t>
      </w:r>
      <w:r w:rsidR="00D602EF" w:rsidRPr="00D602EF">
        <w:rPr>
          <w:color w:val="000000"/>
          <w:sz w:val="28"/>
          <w:szCs w:val="28"/>
          <w:lang w:val="uk-UA"/>
        </w:rPr>
        <w:t>Дошку Євмінова нерідко називають «профілактором Євмінова», від чого її функціональність і зовнішній вигляд, звичайно ж, не змінюються. Вона являє собою панель, яку кріп</w:t>
      </w:r>
      <w:r w:rsidR="005D014F">
        <w:rPr>
          <w:color w:val="000000"/>
          <w:sz w:val="28"/>
          <w:szCs w:val="28"/>
          <w:lang w:val="uk-UA"/>
        </w:rPr>
        <w:t xml:space="preserve">лять до стіни під певним кутом. </w:t>
      </w:r>
      <w:r w:rsidR="00D602EF" w:rsidRPr="00D602EF">
        <w:rPr>
          <w:color w:val="000000"/>
          <w:sz w:val="28"/>
          <w:szCs w:val="28"/>
        </w:rPr>
        <w:t>Кут регулюється в залежності від характеру рекомендованих до виконання вправ.</w:t>
      </w:r>
    </w:p>
    <w:p w:rsidR="004000D6" w:rsidRDefault="00B81D9B" w:rsidP="000D561A">
      <w:pPr>
        <w:suppressAutoHyphens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Заняття на цьому тренажері дозволяють дітям</w:t>
      </w:r>
      <w:r w:rsidR="004000D6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:</w:t>
      </w:r>
    </w:p>
    <w:p w:rsidR="004000D6" w:rsidRDefault="004000D6" w:rsidP="000D561A">
      <w:pPr>
        <w:suppressAutoHyphens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>-</w:t>
      </w:r>
      <w:r w:rsidR="00B81D9B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відкорегувати осанку, </w:t>
      </w:r>
      <w:r w:rsidR="00B81D9B" w:rsidRPr="00EB2519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тим самим запобігти здавленню судин шиї, </w:t>
      </w:r>
      <w:r w:rsidR="00EB2519" w:rsidRPr="00EB2519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яке </w:t>
      </w:r>
      <w:r w:rsidR="00B81D9B" w:rsidRPr="00EB2519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в свою чергу веде до порушення мозкового кровообігу і тим самим посил</w:t>
      </w:r>
      <w:r w:rsidR="00EB2519" w:rsidRPr="00EB2519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ює</w:t>
      </w:r>
      <w:r w:rsidR="00B81D9B" w:rsidRPr="00EB2519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прояв</w:t>
      </w:r>
      <w:r w:rsidR="00EB2519" w:rsidRPr="00EB2519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и</w:t>
      </w:r>
      <w:r w:rsidR="00B81D9B" w:rsidRPr="00EB2519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СДУГ</w:t>
      </w:r>
      <w:r w:rsidR="00482ECE" w:rsidRPr="00EB2519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,</w:t>
      </w:r>
    </w:p>
    <w:p w:rsidR="00AC0448" w:rsidRDefault="004000D6" w:rsidP="000D561A">
      <w:pPr>
        <w:suppressAutoHyphens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- </w:t>
      </w:r>
      <w:r w:rsidR="00482ECE" w:rsidRPr="00EB2519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а також знят</w:t>
      </w:r>
      <w:r w:rsidR="00EB2519" w:rsidRPr="00EB2519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и</w:t>
      </w:r>
      <w:r w:rsidR="00482ECE" w:rsidRPr="00EB2519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психоемоційн</w:t>
      </w:r>
      <w:r w:rsidR="00EB2519" w:rsidRPr="00EB2519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у напругу</w:t>
      </w:r>
      <w:r w:rsidR="00B81D9B" w:rsidRPr="00EB2519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.</w:t>
      </w:r>
    </w:p>
    <w:p w:rsidR="005772B2" w:rsidRPr="005772B2" w:rsidRDefault="00E90544" w:rsidP="000D561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05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Психолого-педагогічна корекція</w:t>
      </w:r>
      <w:r w:rsidRPr="00E90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772B2" w:rsidRPr="005772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теж має велике значення у лікуванні СДУГ. </w:t>
      </w:r>
      <w:r w:rsidRPr="00E90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Даний метод супроводжується зміною умов навчання і відпочинку, корекцією режиму відпочинку, навчання і сну дитини, і включає в себе психотерапію. </w:t>
      </w:r>
      <w:r w:rsidRPr="00E9054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 проводиться спільно педагогом-вихователем і досвідченим дитяч</w:t>
      </w:r>
      <w:r w:rsidR="005772B2" w:rsidRPr="005772B2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психологом, психотерапевтом.</w:t>
      </w:r>
    </w:p>
    <w:p w:rsidR="005772B2" w:rsidRPr="005772B2" w:rsidRDefault="00E90544" w:rsidP="000D561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05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Педагог, який проводить більше часу з дитиною і значно краще знайомий з особливостями його поведінки, зможе правильно скорегувати ре</w:t>
      </w:r>
      <w:r w:rsidR="005772B2" w:rsidRPr="005772B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 дня, запропонувати вправи</w:t>
      </w:r>
      <w:r w:rsidR="00F975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772B2" w:rsidRPr="00577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5772B2" w:rsidRPr="005772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E90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заняття,</w:t>
      </w:r>
      <w:r w:rsidR="005772B2" w:rsidRPr="00577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які можуть бути цікаві дитині.</w:t>
      </w:r>
    </w:p>
    <w:p w:rsidR="00E90544" w:rsidRPr="00E90544" w:rsidRDefault="00E90544" w:rsidP="000D561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Діти, у яких виявляються симптоматика гіперактивності і яскравого дефіциту уваги потребують індивідуальних схем навчання. Їх мета - максимально зайняти час гіперактивної особистості і, по можливості, витратити надлишки енергії. Якщо провести корекцію зовнішніх умов, слід очікувати, що буде коригуватися і поведінк дитини, </w:t>
      </w:r>
      <w:r w:rsidR="00F975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її</w:t>
      </w:r>
      <w:r w:rsidRPr="00E90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ставлення до </w:t>
      </w:r>
      <w:proofErr w:type="gramStart"/>
      <w:r w:rsidRPr="00E905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E90544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іальних ситуацій і збільшиться гнучкість в реагуванні на стресові ситуації.</w:t>
      </w:r>
    </w:p>
    <w:p w:rsidR="00EE0726" w:rsidRDefault="00EE0726" w:rsidP="000D561A">
      <w:pPr>
        <w:spacing w:after="0" w:line="276" w:lineRule="auto"/>
        <w:ind w:left="108" w:right="108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E0726" w:rsidRDefault="00EE0726" w:rsidP="000D561A">
      <w:pPr>
        <w:spacing w:after="0" w:line="276" w:lineRule="auto"/>
        <w:ind w:left="108" w:right="108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E47E8" w:rsidRPr="003E47E8" w:rsidRDefault="003E47E8" w:rsidP="000D561A">
      <w:pPr>
        <w:spacing w:after="0" w:line="276" w:lineRule="auto"/>
        <w:ind w:left="108" w:right="108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E47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Треба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r w:rsidRPr="003E47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ам</w:t>
      </w:r>
      <w:r w:rsidRPr="002A1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’</w:t>
      </w:r>
      <w:r w:rsidRPr="003E47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ятати:</w:t>
      </w:r>
    </w:p>
    <w:p w:rsidR="004F758A" w:rsidRPr="003E47E8" w:rsidRDefault="009F7F5E" w:rsidP="000D561A">
      <w:pPr>
        <w:spacing w:after="0" w:line="276" w:lineRule="auto"/>
        <w:ind w:left="108" w:right="108"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Дитина </w:t>
      </w:r>
      <w:r w:rsidR="004F758A" w:rsidRPr="003E47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вин</w:t>
      </w:r>
      <w:r w:rsidRPr="003E4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4F758A" w:rsidRPr="003E47E8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в</w:t>
      </w:r>
      <w:r w:rsidRPr="003E4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она</w:t>
      </w:r>
      <w:r w:rsidR="004F758A" w:rsidRPr="003E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</w:t>
      </w:r>
      <w:r w:rsidRPr="003E4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4F758A" w:rsidRPr="003E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жвава, </w:t>
      </w:r>
      <w:r w:rsidR="004F758A" w:rsidRPr="003E47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 нема сенсу сварити</w:t>
      </w:r>
      <w:r w:rsidRPr="003E4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її</w:t>
      </w:r>
      <w:r w:rsidR="004F758A" w:rsidRPr="003E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карати, влаштовувати бойкот. Цим </w:t>
      </w:r>
      <w:r w:rsidRPr="003E4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можна </w:t>
      </w:r>
      <w:r w:rsidR="004F758A" w:rsidRPr="003E47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</w:t>
      </w:r>
      <w:r w:rsidRPr="003E4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</w:t>
      </w:r>
      <w:r w:rsidR="004F758A" w:rsidRPr="003E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лише зниження самооцінки, почуття </w:t>
      </w:r>
      <w:r w:rsidRPr="003E4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4F758A" w:rsidRPr="003E47E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 за те, що в</w:t>
      </w:r>
      <w:r w:rsidR="001D73B7" w:rsidRPr="003E4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она</w:t>
      </w:r>
      <w:r w:rsidR="004F758A" w:rsidRPr="003E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такий «неправильний».</w:t>
      </w:r>
    </w:p>
    <w:p w:rsidR="004F758A" w:rsidRPr="003E47E8" w:rsidRDefault="004F758A" w:rsidP="000D561A">
      <w:pPr>
        <w:spacing w:after="0" w:line="276" w:lineRule="auto"/>
        <w:ind w:left="108" w:right="108"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7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того ж, в деяких випадках гіперактивність може бути результатом завищених вимог батьків</w:t>
      </w:r>
      <w:r w:rsidR="001E77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D2507" w:rsidRPr="003E4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або педагогів</w:t>
      </w:r>
      <w:r w:rsidR="001E77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D2507" w:rsidRPr="003E4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E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яких діти не можуть виконати через свої природні здібності або ж через перевтому. В </w:t>
      </w:r>
      <w:proofErr w:type="gramStart"/>
      <w:r w:rsidRPr="003E47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proofErr w:type="gramEnd"/>
      <w:r w:rsidRPr="003E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випадках </w:t>
      </w:r>
      <w:r w:rsidR="001E77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треба </w:t>
      </w:r>
      <w:r w:rsidRPr="003E47E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знизити навантаження на дитину, зменшити вимоги.</w:t>
      </w:r>
    </w:p>
    <w:p w:rsidR="004F758A" w:rsidRPr="00A1075E" w:rsidRDefault="004F758A" w:rsidP="000D561A">
      <w:pPr>
        <w:spacing w:after="0" w:line="276" w:lineRule="auto"/>
        <w:ind w:left="108" w:right="108" w:firstLine="60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Іноді гіперактивність може бути реакцією дитини на психічну травму, наприклад, на сварки батьків </w:t>
      </w:r>
      <w:proofErr w:type="gramStart"/>
      <w:r w:rsidRPr="003E47E8">
        <w:rPr>
          <w:rFonts w:ascii="Times New Roman" w:eastAsia="Times New Roman" w:hAnsi="Times New Roman" w:cs="Times New Roman"/>
          <w:sz w:val="28"/>
          <w:szCs w:val="28"/>
          <w:lang w:eastAsia="ru-RU"/>
        </w:rPr>
        <w:t>чи їх</w:t>
      </w:r>
      <w:proofErr w:type="gramEnd"/>
      <w:r w:rsidRPr="003E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розлучення, погане ставлення до нього в сім’ї, в садочку чи школі, конфлікт з членами (членом) с</w:t>
      </w:r>
      <w:r w:rsidR="004D2475" w:rsidRPr="003E47E8">
        <w:rPr>
          <w:rFonts w:ascii="Times New Roman" w:eastAsia="Times New Roman" w:hAnsi="Times New Roman" w:cs="Times New Roman"/>
          <w:sz w:val="28"/>
          <w:szCs w:val="28"/>
          <w:lang w:eastAsia="ru-RU"/>
        </w:rPr>
        <w:t>ім’ї чи вихователем (учителем).</w:t>
      </w:r>
    </w:p>
    <w:p w:rsidR="004F758A" w:rsidRPr="008F4AF0" w:rsidRDefault="008F4AF0" w:rsidP="000D561A">
      <w:pPr>
        <w:spacing w:before="105" w:after="105" w:line="276" w:lineRule="auto"/>
        <w:ind w:left="105" w:right="105" w:firstLine="60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F4A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Як поводитись із гіперактивною дитиною</w:t>
      </w:r>
      <w:r w:rsidR="008F63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8F4AF0" w:rsidRPr="008F4AF0" w:rsidRDefault="008F4AF0" w:rsidP="000D561A">
      <w:pPr>
        <w:spacing w:after="0" w:line="276" w:lineRule="auto"/>
        <w:ind w:left="108" w:right="108" w:firstLine="60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4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Оточуючі </w:t>
      </w:r>
      <w:r w:rsidR="004F758A" w:rsidRPr="008F4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повинні усім серцем зрозуміти біду, що спіткала дитину. </w:t>
      </w:r>
      <w:r w:rsidR="004F758A" w:rsidRPr="008F4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 знати, що треба робити. Без співчуття, любові і щирості жодні знання не допоможуть. Тільки внутрішньо прийнявши </w:t>
      </w:r>
      <w:proofErr w:type="gramStart"/>
      <w:r w:rsidR="004F758A" w:rsidRPr="008F4AF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4F758A" w:rsidRPr="008F4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ці знання, </w:t>
      </w:r>
      <w:r w:rsidR="003744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якби не було важко, </w:t>
      </w:r>
      <w:r w:rsidRPr="008F4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можливо </w:t>
      </w:r>
      <w:r w:rsidR="004F758A" w:rsidRPr="008F4A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поводитися з дитиною:</w:t>
      </w:r>
    </w:p>
    <w:p w:rsidR="00863D7D" w:rsidRPr="00462BFA" w:rsidRDefault="00863D7D" w:rsidP="000D561A">
      <w:pPr>
        <w:spacing w:after="0" w:line="276" w:lineRule="auto"/>
        <w:ind w:right="105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2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4F758A" w:rsidRPr="00462B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підвищувати голос</w:t>
      </w:r>
      <w:r w:rsidR="00B414E4" w:rsidRPr="00462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863D7D" w:rsidRPr="00462BFA" w:rsidRDefault="00863D7D" w:rsidP="000D561A">
      <w:pPr>
        <w:spacing w:after="0" w:line="276" w:lineRule="auto"/>
        <w:ind w:left="105" w:right="105" w:firstLine="6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2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4F758A" w:rsidRPr="00462B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сварити дитину</w:t>
      </w:r>
      <w:r w:rsidR="00B414E4" w:rsidRPr="00462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863D7D" w:rsidRPr="00462BFA" w:rsidRDefault="00863D7D" w:rsidP="000D561A">
      <w:pPr>
        <w:spacing w:after="0" w:line="276" w:lineRule="auto"/>
        <w:ind w:left="105" w:right="105" w:firstLine="6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2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4F758A" w:rsidRPr="00462B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сюсюкати</w:t>
      </w:r>
      <w:r w:rsidR="00B414E4" w:rsidRPr="00462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863D7D" w:rsidRPr="00462BFA" w:rsidRDefault="00863D7D" w:rsidP="000D561A">
      <w:pPr>
        <w:spacing w:after="0" w:line="276" w:lineRule="auto"/>
        <w:ind w:left="105" w:right="105" w:firstLine="6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2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B414E4" w:rsidRPr="00462B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потурати</w:t>
      </w:r>
      <w:r w:rsidR="00B414E4" w:rsidRPr="00462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863D7D" w:rsidRPr="00462BFA" w:rsidRDefault="00863D7D" w:rsidP="000D561A">
      <w:pPr>
        <w:spacing w:after="0" w:line="276" w:lineRule="auto"/>
        <w:ind w:left="105" w:right="105" w:firstLine="6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2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4F758A" w:rsidRPr="00462B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посп</w:t>
      </w:r>
      <w:r w:rsidR="00B414E4" w:rsidRPr="00462BFA">
        <w:rPr>
          <w:rFonts w:ascii="Times New Roman" w:eastAsia="Times New Roman" w:hAnsi="Times New Roman" w:cs="Times New Roman"/>
          <w:sz w:val="28"/>
          <w:szCs w:val="28"/>
          <w:lang w:eastAsia="ru-RU"/>
        </w:rPr>
        <w:t>ішати самим і НЕ квапити дитину</w:t>
      </w:r>
      <w:r w:rsidR="00B414E4" w:rsidRPr="00462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863D7D" w:rsidRPr="00462BFA" w:rsidRDefault="00863D7D" w:rsidP="000D561A">
      <w:pPr>
        <w:spacing w:after="0" w:line="276" w:lineRule="auto"/>
        <w:ind w:left="105" w:right="105" w:firstLine="6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2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462B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нервувати і НЕ дратуватися</w:t>
      </w:r>
      <w:r w:rsidR="00B414E4" w:rsidRPr="00462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F758A" w:rsidRPr="00462BFA" w:rsidRDefault="00863D7D" w:rsidP="000D561A">
      <w:pPr>
        <w:spacing w:after="0" w:line="276" w:lineRule="auto"/>
        <w:ind w:left="105" w:right="105" w:firstLine="6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2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4F758A" w:rsidRPr="00462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міняти домовленостей і планів тощо. При цьому, в жодному разі дитина не </w:t>
      </w:r>
      <w:proofErr w:type="gramStart"/>
      <w:r w:rsidR="004F758A" w:rsidRPr="00462B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414E4" w:rsidRPr="00462BF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винна</w:t>
      </w:r>
      <w:proofErr w:type="gramEnd"/>
      <w:r w:rsidR="00B414E4" w:rsidRPr="00462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відчути, що ви її жалієте</w:t>
      </w:r>
      <w:r w:rsidR="00B414E4" w:rsidRPr="00462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F758A" w:rsidRPr="001E7737" w:rsidRDefault="004F758A" w:rsidP="000D561A">
      <w:pPr>
        <w:spacing w:after="0" w:line="276" w:lineRule="auto"/>
        <w:ind w:left="108" w:right="108" w:firstLine="60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6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Треба уникати крайнощів – надмірної суворості і надмірного потурання. Діти мають дотримуватися безпечних </w:t>
      </w:r>
      <w:proofErr w:type="gramStart"/>
      <w:r w:rsidRPr="000674A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06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674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</w:t>
      </w:r>
      <w:proofErr w:type="gramEnd"/>
      <w:r w:rsidRPr="0006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навколишніх правил поведінки, але кількість заборон треба звести до мінімуму, оскільки у гіперактивних дітей </w:t>
      </w:r>
      <w:r w:rsidRPr="001E77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– понижена реакція на шум, зорові образи, негатив, тож заборони для них – пустий звук.</w:t>
      </w:r>
    </w:p>
    <w:p w:rsidR="007D51B9" w:rsidRPr="000674AE" w:rsidRDefault="004F758A" w:rsidP="000D561A">
      <w:pPr>
        <w:spacing w:after="0" w:line="276" w:lineRule="auto"/>
        <w:ind w:left="108" w:right="108" w:firstLine="60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7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Заборони</w:t>
      </w:r>
      <w:r w:rsidRPr="0006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мають бути заздалегідь </w:t>
      </w:r>
      <w:proofErr w:type="gramStart"/>
      <w:r w:rsidRPr="000674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обговорен</w:t>
      </w:r>
      <w:proofErr w:type="gramEnd"/>
      <w:r w:rsidRPr="000674AE">
        <w:rPr>
          <w:rFonts w:ascii="Times New Roman" w:eastAsia="Times New Roman" w:hAnsi="Times New Roman" w:cs="Times New Roman"/>
          <w:sz w:val="28"/>
          <w:szCs w:val="28"/>
          <w:lang w:eastAsia="ru-RU"/>
        </w:rPr>
        <w:t>і, чітко сформульовані, а ще дитина має чітко знати, яке по</w:t>
      </w:r>
      <w:r w:rsidR="007D51B9" w:rsidRPr="000674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карання її чекає при порушенні.</w:t>
      </w:r>
    </w:p>
    <w:p w:rsidR="004F758A" w:rsidRPr="000674AE" w:rsidRDefault="004F758A" w:rsidP="000D561A">
      <w:pPr>
        <w:spacing w:after="0" w:line="276" w:lineRule="auto"/>
        <w:ind w:left="108" w:right="108"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4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слід забороняти в категоричній формі (не вживайте слі</w:t>
      </w:r>
      <w:proofErr w:type="gramStart"/>
      <w:r w:rsidRPr="000674A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6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„не можна”, „припини”, „ні”). Замість наказів – прохання (але не </w:t>
      </w:r>
      <w:proofErr w:type="gramStart"/>
      <w:r w:rsidRPr="000674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6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ідлещуйтесь). Досягайте згоди і взаєморозуміння, пояснюйте, чому „не можна”, якщо не </w:t>
      </w:r>
      <w:proofErr w:type="gramStart"/>
      <w:r w:rsidRPr="000674AE">
        <w:rPr>
          <w:rFonts w:ascii="Times New Roman" w:eastAsia="Times New Roman" w:hAnsi="Times New Roman" w:cs="Times New Roman"/>
          <w:sz w:val="28"/>
          <w:szCs w:val="28"/>
          <w:lang w:eastAsia="ru-RU"/>
        </w:rPr>
        <w:t>вдається</w:t>
      </w:r>
      <w:proofErr w:type="gramEnd"/>
      <w:r w:rsidRPr="0006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переключіть увагу дити</w:t>
      </w:r>
      <w:r w:rsidR="00C26ABC">
        <w:rPr>
          <w:rFonts w:ascii="Times New Roman" w:eastAsia="Times New Roman" w:hAnsi="Times New Roman" w:cs="Times New Roman"/>
          <w:sz w:val="28"/>
          <w:szCs w:val="28"/>
          <w:lang w:eastAsia="ru-RU"/>
        </w:rPr>
        <w:t>ни, бажано зі спокійним гумором</w:t>
      </w:r>
      <w:r w:rsidR="00C26A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06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запропонуйте іншу</w:t>
      </w:r>
      <w:r w:rsidR="001E77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06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можливу в цей момент</w:t>
      </w:r>
      <w:r w:rsidR="001E77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06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діяльність чи розвагу; поставте несподіване запитання, не пов’язане с даною ситуацією; </w:t>
      </w:r>
      <w:r w:rsidRPr="000674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відреагуйте несподіваним для дитини чином (пожартуйте, повторіть дії дитини тощо); сфотографуйте дитину або </w:t>
      </w:r>
      <w:proofErr w:type="gramStart"/>
      <w:r w:rsidRPr="000674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6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ідведіть її до дзеркала в ту хвилину, коли вона вередує; лишить дитину в кімнаті саму (якщо це безпечно). Якщо відволікти не </w:t>
      </w:r>
      <w:proofErr w:type="gramStart"/>
      <w:r w:rsidRPr="000674AE">
        <w:rPr>
          <w:rFonts w:ascii="Times New Roman" w:eastAsia="Times New Roman" w:hAnsi="Times New Roman" w:cs="Times New Roman"/>
          <w:sz w:val="28"/>
          <w:szCs w:val="28"/>
          <w:lang w:eastAsia="ru-RU"/>
        </w:rPr>
        <w:t>вдається</w:t>
      </w:r>
      <w:proofErr w:type="gramEnd"/>
      <w:r w:rsidRPr="0006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запропонуйте альтернативний варіант (наприклад, дитина рве шпалери – дайте їй купу газет: „</w:t>
      </w:r>
      <w:proofErr w:type="gramStart"/>
      <w:r w:rsidRPr="000674A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Хочеш рвати – рви, газет тобі надовго вистачить”).</w:t>
      </w:r>
      <w:proofErr w:type="gramEnd"/>
    </w:p>
    <w:p w:rsidR="004F758A" w:rsidRPr="000674AE" w:rsidRDefault="004F758A" w:rsidP="000D561A">
      <w:pPr>
        <w:spacing w:after="0" w:line="276" w:lineRule="auto"/>
        <w:ind w:left="105" w:right="105" w:firstLine="6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4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Монотонно, однаковими словами, спокійно повторюйте своє прохання.</w:t>
      </w:r>
    </w:p>
    <w:p w:rsidR="004F758A" w:rsidRPr="000674AE" w:rsidRDefault="004F758A" w:rsidP="000D561A">
      <w:pPr>
        <w:spacing w:after="0" w:line="276" w:lineRule="auto"/>
        <w:ind w:left="105" w:right="105" w:firstLine="6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4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наполягати щоразу, щоб дитина вибачилася. У багатьох випадках, коли дитина заспокоїться, варто зробити вигляд, що нічого не сталося.</w:t>
      </w:r>
    </w:p>
    <w:p w:rsidR="00C26ABC" w:rsidRDefault="004F758A" w:rsidP="000D561A">
      <w:pPr>
        <w:spacing w:after="0" w:line="276" w:lineRule="auto"/>
        <w:ind w:left="105" w:right="105" w:firstLine="6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4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читайте нотацій, адже дитина все одно їх не чує і не сприйма</w:t>
      </w:r>
      <w:proofErr w:type="gramStart"/>
      <w:r w:rsidRPr="000674AE">
        <w:rPr>
          <w:rFonts w:ascii="Times New Roman" w:eastAsia="Times New Roman" w:hAnsi="Times New Roman" w:cs="Times New Roman"/>
          <w:sz w:val="28"/>
          <w:szCs w:val="28"/>
          <w:lang w:eastAsia="ru-RU"/>
        </w:rPr>
        <w:t>є.</w:t>
      </w:r>
      <w:proofErr w:type="gramEnd"/>
      <w:r w:rsidRPr="0006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Якщо треба покарати – робіть це одразу, а не погрожуйте покаранням.</w:t>
      </w:r>
    </w:p>
    <w:p w:rsidR="00C26ABC" w:rsidRDefault="004F758A" w:rsidP="000D561A">
      <w:pPr>
        <w:spacing w:after="0" w:line="276" w:lineRule="auto"/>
        <w:ind w:left="105" w:right="105" w:firstLine="6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Фізичні покарання – суворо заборонені! Ви можете дати поведінці </w:t>
      </w:r>
      <w:r w:rsidR="00C26ABC" w:rsidRPr="00C26ABC">
        <w:rPr>
          <w:rFonts w:ascii="Times New Roman" w:eastAsia="Times New Roman" w:hAnsi="Times New Roman" w:cs="Times New Roman"/>
          <w:sz w:val="28"/>
          <w:szCs w:val="28"/>
          <w:lang w:eastAsia="ru-RU"/>
        </w:rPr>
        <w:t>(а не дитині!) негативну оцінку, тимчасово ізолювати її (якщо це</w:t>
      </w:r>
      <w:r w:rsidR="00C26ABC" w:rsidRPr="00C26ABC">
        <w:t xml:space="preserve"> </w:t>
      </w:r>
      <w:r w:rsidR="00C26ABC" w:rsidRPr="00C26AB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безпечно!),</w:t>
      </w:r>
    </w:p>
    <w:p w:rsidR="004F758A" w:rsidRPr="00C26ABC" w:rsidRDefault="004F758A" w:rsidP="000D561A">
      <w:pPr>
        <w:spacing w:after="0" w:line="276" w:lineRule="auto"/>
        <w:ind w:left="105" w:right="105" w:firstLine="6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4A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відмовити їй у звичних розвагах тощо.</w:t>
      </w:r>
    </w:p>
    <w:p w:rsidR="004F758A" w:rsidRPr="005F2B2B" w:rsidRDefault="004F758A" w:rsidP="000D561A">
      <w:pPr>
        <w:spacing w:after="0" w:line="276" w:lineRule="auto"/>
        <w:ind w:left="108" w:right="108"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Гіперактивні ді</w:t>
      </w:r>
      <w:proofErr w:type="gramStart"/>
      <w:r w:rsidRPr="00C4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 не</w:t>
      </w:r>
      <w:proofErr w:type="gramEnd"/>
      <w:r w:rsidRPr="00C4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сприймають заборон і покарань</w:t>
      </w:r>
      <w:r w:rsidRPr="005F2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зате чудово </w:t>
      </w:r>
      <w:r w:rsidRPr="00C4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реагують на похвалу</w:t>
      </w:r>
      <w:r w:rsidRPr="005F2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Тому треба </w:t>
      </w:r>
      <w:proofErr w:type="gramStart"/>
      <w:r w:rsidRPr="005F2B2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proofErr w:type="gramEnd"/>
      <w:r w:rsidRPr="005F2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іше хвалити за успіхи, навіть незначні. Але нещира, незаслужена похвала – НЕДОПУСТИМА! Дитину треба хвалити завжди, коли їй вдалося довести справу </w:t>
      </w:r>
      <w:proofErr w:type="gramStart"/>
      <w:r w:rsidRPr="005F2B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5F2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кінця. Особливо, якщо ця справа </w:t>
      </w:r>
      <w:proofErr w:type="gramStart"/>
      <w:r w:rsidRPr="005F2B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пов’язана</w:t>
      </w:r>
      <w:proofErr w:type="gramEnd"/>
      <w:r w:rsidRPr="005F2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концентрацією уваги (розмальовування, читання, прибирання тощо). Завжди відзначайте успіхи – це зміцнює впевненість дитини у своїх силах.</w:t>
      </w:r>
    </w:p>
    <w:p w:rsidR="004F758A" w:rsidRPr="00A53E3E" w:rsidRDefault="004F758A" w:rsidP="000D561A">
      <w:pPr>
        <w:spacing w:after="0" w:line="276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4775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Емоційний і фізичний контакт</w:t>
      </w:r>
      <w:r w:rsidR="00A53E3E" w:rsidRPr="00A53E3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дуже важливий д</w:t>
      </w:r>
      <w:r w:rsidRPr="00A53E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 гіперактивних дітей</w:t>
      </w:r>
      <w:r w:rsidR="002D64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A53E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Треба обійняти, приголубити, погладити, заспокоїти у важких ситуаціях – і неконтрольовані емоції та м’язова напруга почнуть спадати.</w:t>
      </w:r>
    </w:p>
    <w:p w:rsidR="004F758A" w:rsidRPr="0004775F" w:rsidRDefault="004F758A" w:rsidP="000D561A">
      <w:pPr>
        <w:spacing w:after="0" w:line="276" w:lineRule="auto"/>
        <w:ind w:left="108" w:right="108"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04775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04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іперактивних дітей дуже важливим є дотримання </w:t>
      </w:r>
      <w:r w:rsidRPr="00047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розпорядку дня</w:t>
      </w:r>
      <w:r w:rsidRPr="0004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Розпорядок дня (час </w:t>
      </w:r>
      <w:proofErr w:type="gramStart"/>
      <w:r w:rsidRPr="0004775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їж</w:t>
      </w:r>
      <w:proofErr w:type="gramEnd"/>
      <w:r w:rsidRPr="0004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і, ігор, прогулянок, занять, сну), за умови його дотримання, діє на суперактивну дитину заспокійливо. Оскільки їй через </w:t>
      </w:r>
      <w:proofErr w:type="gramStart"/>
      <w:r w:rsidRPr="0004775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proofErr w:type="gramEnd"/>
      <w:r w:rsidRPr="0004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імпульсивність важко миттю переключитися з одної справи на іншу, бажано попередити її заздалегідь, а ще краще – виставити будильник чи таймер.</w:t>
      </w:r>
    </w:p>
    <w:p w:rsidR="004F758A" w:rsidRPr="0057090D" w:rsidRDefault="004F758A" w:rsidP="000D561A">
      <w:pPr>
        <w:spacing w:after="0" w:line="276" w:lineRule="auto"/>
        <w:ind w:left="108" w:right="108"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Давайте дитині </w:t>
      </w:r>
      <w:r w:rsidRPr="00EF52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доручення</w:t>
      </w:r>
      <w:r w:rsidRPr="00EF5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визначте щоденні обов’язки і контролюйте їх виконання (цьому знову ж таки допоможе розпорядок дня). </w:t>
      </w:r>
      <w:r w:rsidRPr="00EF52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 якщо результати не такі гарні, як ви би хотіли, заохочуйте зусилля</w:t>
      </w:r>
      <w:r w:rsidR="002A1C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дитини</w:t>
      </w:r>
      <w:r w:rsidRPr="00EF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Доручайте нараз лише одну справу. Якщо завдання нове – поясніть і покажіть, як його виконувати. Пояснення (інструкція) має бути не довшим від </w:t>
      </w:r>
      <w:r w:rsidRPr="0057090D">
        <w:rPr>
          <w:rFonts w:ascii="Times New Roman" w:eastAsia="Times New Roman" w:hAnsi="Times New Roman" w:cs="Times New Roman"/>
          <w:sz w:val="28"/>
          <w:szCs w:val="28"/>
          <w:lang w:eastAsia="ru-RU"/>
        </w:rPr>
        <w:t>10 слів (довше гіперактивна дитина не дослухає – „відключиться”).</w:t>
      </w:r>
    </w:p>
    <w:p w:rsidR="004F758A" w:rsidRPr="00EB11B1" w:rsidRDefault="004F758A" w:rsidP="000D561A">
      <w:pPr>
        <w:spacing w:after="0" w:line="276" w:lineRule="auto"/>
        <w:ind w:left="108" w:right="108"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Навчіть дитину </w:t>
      </w:r>
      <w:r w:rsidRPr="00570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керувати своїми емоціями</w:t>
      </w:r>
      <w:r w:rsidR="001614A7" w:rsidRPr="005709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57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Залучайте і заохочуйте дитину до пасивних ігор, що вимагають концентрації уваги (лото, доміно, </w:t>
      </w:r>
      <w:r w:rsidRPr="005709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розмальовування, ліплення, читання тощо). </w:t>
      </w:r>
      <w:proofErr w:type="gramStart"/>
      <w:r w:rsidRPr="0057090D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57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заняття дають змогу </w:t>
      </w:r>
      <w:r w:rsidRPr="00EB11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розслабитися, що надзвичайно важливо для гіперактивної дитини.</w:t>
      </w:r>
    </w:p>
    <w:p w:rsidR="004F758A" w:rsidRPr="00EB11B1" w:rsidRDefault="00DD279A" w:rsidP="000D561A">
      <w:pPr>
        <w:spacing w:after="0" w:line="276" w:lineRule="auto"/>
        <w:ind w:left="105" w:right="105" w:firstLine="6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Гіперактивна дитина має уникати </w:t>
      </w:r>
      <w:r w:rsidRPr="00EB11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емоційної перевтоми</w:t>
      </w:r>
      <w:r w:rsidRPr="00EB11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4F758A" w:rsidRPr="00EB11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Стежте, щоб дитина не засиджувалася перед телевізором чи комп’ютером – надмірна кількість вражень призводить до надмірого збудження, втраті самоконтролю. На неї шкідливо діють місця з натовпами людей (магазини, базари). Не ходіть з нею часто в гості. Бажано, щоб вона бавилася з однією дитиною, причому спокійною, флегматичною (чим більше дітей у грі – тим вище перезбудження).</w:t>
      </w:r>
    </w:p>
    <w:p w:rsidR="004F758A" w:rsidRPr="00E703EA" w:rsidRDefault="004F758A" w:rsidP="000D561A">
      <w:pPr>
        <w:spacing w:after="0" w:line="276" w:lineRule="auto"/>
        <w:ind w:left="108" w:right="108"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3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Прогулянки, фізичні вправи, біг – дуже корисні, вони допомагають скинути надлишок енергії.</w:t>
      </w:r>
      <w:r w:rsidR="005B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B04C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 й</w:t>
      </w:r>
      <w:proofErr w:type="gramEnd"/>
      <w:r w:rsidR="005B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 запобігайте перевтом</w:t>
      </w:r>
      <w:r w:rsidR="005B04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E7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переростає у гіперактивність. М’яко зупиніть забігану дитину, обніміть </w:t>
      </w:r>
      <w:proofErr w:type="gramStart"/>
      <w:r w:rsidRPr="00E703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E7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703E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</w:t>
      </w:r>
      <w:proofErr w:type="gramEnd"/>
      <w:r w:rsidRPr="00E703EA">
        <w:rPr>
          <w:rFonts w:ascii="Times New Roman" w:eastAsia="Times New Roman" w:hAnsi="Times New Roman" w:cs="Times New Roman"/>
          <w:sz w:val="28"/>
          <w:szCs w:val="28"/>
          <w:lang w:eastAsia="ru-RU"/>
        </w:rPr>
        <w:t>і, поставте якесь запитання, запропонуйте якусь справу – нехай трохи перепочине, але в жодному разі не наказуйте зупинитися і перепочити.</w:t>
      </w:r>
    </w:p>
    <w:p w:rsidR="004F758A" w:rsidRPr="00E703EA" w:rsidRDefault="004F758A" w:rsidP="000D561A">
      <w:pPr>
        <w:spacing w:after="0" w:line="276" w:lineRule="auto"/>
        <w:ind w:left="108" w:right="108"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03EA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E703EA">
        <w:rPr>
          <w:rFonts w:ascii="Times New Roman" w:eastAsia="Times New Roman" w:hAnsi="Times New Roman" w:cs="Times New Roman"/>
          <w:sz w:val="28"/>
          <w:szCs w:val="28"/>
          <w:lang w:eastAsia="ru-RU"/>
        </w:rPr>
        <w:t>ім того, гіперактивним дітям не слід брати участь у командних іграх, де задіяні сильні емоції (футбол, баскетбол, естафети тощо).</w:t>
      </w:r>
    </w:p>
    <w:p w:rsidR="004F758A" w:rsidRPr="00BE5B07" w:rsidRDefault="004F758A" w:rsidP="000D561A">
      <w:pPr>
        <w:spacing w:after="0" w:line="276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E5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Харчування</w:t>
      </w:r>
      <w:r w:rsidR="00577B31" w:rsidRPr="00BE5B0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577B31" w:rsidRPr="00BE5B0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дитини із СДУГ має бути збалансованим.</w:t>
      </w:r>
      <w:r w:rsidR="00577B31" w:rsidRPr="00BE5B0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BE5B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Гіперактивна дитина має отримувати достатньо вітамінів, мікроелементів, якомога менше смаженого, гострого, соленого, копченого, побільше – вареного, тушкованого, свіжих овочів і фруктів. </w:t>
      </w:r>
      <w:r w:rsidRPr="00BE5B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Обов’язкове правило – якщо дитина не хоче їсти – не примушуйте її!</w:t>
      </w:r>
    </w:p>
    <w:p w:rsidR="004F758A" w:rsidRPr="00562B40" w:rsidRDefault="004F758A" w:rsidP="000D561A">
      <w:pPr>
        <w:spacing w:after="0" w:line="276" w:lineRule="auto"/>
        <w:ind w:left="105" w:right="105" w:firstLine="6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562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робочому столику</w:t>
      </w:r>
      <w:r w:rsidRPr="0056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має бути предметів, що відволікають увагу, адже </w:t>
      </w:r>
      <w:r w:rsidR="00562B40" w:rsidRPr="00562B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дитина </w:t>
      </w:r>
      <w:r w:rsidRPr="0056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самотужки не може досягти того, щоб його нічого не відволікало. Його непосидючість є реакцією на зовнішні подразники, отже їх треба </w:t>
      </w:r>
      <w:proofErr w:type="gramStart"/>
      <w:r w:rsidRPr="00562B4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562B4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інімізувати.</w:t>
      </w:r>
    </w:p>
    <w:p w:rsidR="003961C4" w:rsidRPr="003961C4" w:rsidRDefault="004F758A" w:rsidP="000D561A">
      <w:pPr>
        <w:spacing w:after="0" w:line="276" w:lineRule="auto"/>
        <w:ind w:left="105" w:right="105" w:firstLine="6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r w:rsidRPr="00EE0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ПАМ’ЯТАЙТЕ:</w:t>
      </w:r>
      <w:bookmarkEnd w:id="0"/>
      <w:r w:rsidRPr="0056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загальна рухова активність з роками зменшується, а у деяких дітей зникає зовсім. Важливо, щоб дитина до цього часу не набула </w:t>
      </w:r>
      <w:r w:rsidRPr="0039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негативізму і комплексів, які зіпсують їй життя у </w:t>
      </w:r>
      <w:proofErr w:type="gramStart"/>
      <w:r w:rsidRPr="003961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961C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ідлітковому віці.,</w:t>
      </w:r>
      <w:r w:rsidR="003961C4" w:rsidRPr="0039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допомагайте їй стати успішною.</w:t>
      </w:r>
    </w:p>
    <w:p w:rsidR="003F6692" w:rsidRDefault="004F758A" w:rsidP="000D561A">
      <w:pPr>
        <w:spacing w:after="0" w:line="276" w:lineRule="auto"/>
        <w:ind w:left="105" w:right="105" w:firstLine="603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C4534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Все </w:t>
      </w:r>
      <w:proofErr w:type="gramStart"/>
      <w:r w:rsidRPr="00C4534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у</w:t>
      </w:r>
      <w:proofErr w:type="gramEnd"/>
      <w:r w:rsidRPr="00C4534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3961C4" w:rsidRPr="00C45347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наших </w:t>
      </w:r>
      <w:r w:rsidRPr="00C4534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руках!</w:t>
      </w:r>
    </w:p>
    <w:p w:rsidR="00C45347" w:rsidRPr="00C45347" w:rsidRDefault="00C72CB9" w:rsidP="000D561A">
      <w:pPr>
        <w:spacing w:after="0" w:line="276" w:lineRule="auto"/>
        <w:ind w:left="105" w:right="105" w:firstLine="603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Дякую за увагу!</w:t>
      </w:r>
    </w:p>
    <w:p w:rsidR="001D55C8" w:rsidRPr="001D55C8" w:rsidRDefault="001D55C8" w:rsidP="000D561A">
      <w:pPr>
        <w:spacing w:before="105" w:after="105" w:line="276" w:lineRule="auto"/>
        <w:ind w:left="105" w:right="105" w:firstLine="6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1D55C8" w:rsidRPr="001D55C8" w:rsidSect="00BD433B">
      <w:head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E36" w:rsidRDefault="000F5E36" w:rsidP="005D6F0D">
      <w:pPr>
        <w:spacing w:after="0" w:line="240" w:lineRule="auto"/>
      </w:pPr>
      <w:r>
        <w:separator/>
      </w:r>
    </w:p>
  </w:endnote>
  <w:endnote w:type="continuationSeparator" w:id="0">
    <w:p w:rsidR="000F5E36" w:rsidRDefault="000F5E36" w:rsidP="005D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E36" w:rsidRDefault="000F5E36" w:rsidP="005D6F0D">
      <w:pPr>
        <w:spacing w:after="0" w:line="240" w:lineRule="auto"/>
      </w:pPr>
      <w:r>
        <w:separator/>
      </w:r>
    </w:p>
  </w:footnote>
  <w:footnote w:type="continuationSeparator" w:id="0">
    <w:p w:rsidR="000F5E36" w:rsidRDefault="000F5E36" w:rsidP="005D6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825259"/>
      <w:docPartObj>
        <w:docPartGallery w:val="Page Numbers (Top of Page)"/>
        <w:docPartUnique/>
      </w:docPartObj>
    </w:sdtPr>
    <w:sdtEndPr/>
    <w:sdtContent>
      <w:p w:rsidR="005D6F0D" w:rsidRDefault="005D6F0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726">
          <w:rPr>
            <w:noProof/>
          </w:rPr>
          <w:t>13</w:t>
        </w:r>
        <w:r>
          <w:fldChar w:fldCharType="end"/>
        </w:r>
      </w:p>
    </w:sdtContent>
  </w:sdt>
  <w:p w:rsidR="005D6F0D" w:rsidRDefault="005D6F0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1523"/>
    <w:multiLevelType w:val="hybridMultilevel"/>
    <w:tmpl w:val="46D61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22F05"/>
    <w:multiLevelType w:val="hybridMultilevel"/>
    <w:tmpl w:val="976CB588"/>
    <w:lvl w:ilvl="0" w:tplc="9EDCFEE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B83E05"/>
    <w:multiLevelType w:val="hybridMultilevel"/>
    <w:tmpl w:val="0A76A684"/>
    <w:lvl w:ilvl="0" w:tplc="46C6A93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ED87E07"/>
    <w:multiLevelType w:val="hybridMultilevel"/>
    <w:tmpl w:val="A2BA2384"/>
    <w:lvl w:ilvl="0" w:tplc="4F04D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7C1700"/>
    <w:multiLevelType w:val="hybridMultilevel"/>
    <w:tmpl w:val="23B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E418D"/>
    <w:multiLevelType w:val="multilevel"/>
    <w:tmpl w:val="F280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CC21A0"/>
    <w:multiLevelType w:val="hybridMultilevel"/>
    <w:tmpl w:val="4C467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83C4C"/>
    <w:multiLevelType w:val="hybridMultilevel"/>
    <w:tmpl w:val="2840A90C"/>
    <w:lvl w:ilvl="0" w:tplc="4266A18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6930C5B"/>
    <w:multiLevelType w:val="hybridMultilevel"/>
    <w:tmpl w:val="3FD05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B25D03"/>
    <w:multiLevelType w:val="multilevel"/>
    <w:tmpl w:val="F8B86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103397"/>
    <w:multiLevelType w:val="multilevel"/>
    <w:tmpl w:val="B65E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A113CD5"/>
    <w:multiLevelType w:val="multilevel"/>
    <w:tmpl w:val="FDB25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D6B494C"/>
    <w:multiLevelType w:val="hybridMultilevel"/>
    <w:tmpl w:val="B6CC37A6"/>
    <w:lvl w:ilvl="0" w:tplc="743EDD6A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0"/>
  </w:num>
  <w:num w:numId="5">
    <w:abstractNumId w:val="4"/>
  </w:num>
  <w:num w:numId="6">
    <w:abstractNumId w:val="8"/>
  </w:num>
  <w:num w:numId="7">
    <w:abstractNumId w:val="11"/>
  </w:num>
  <w:num w:numId="8">
    <w:abstractNumId w:val="6"/>
  </w:num>
  <w:num w:numId="9">
    <w:abstractNumId w:val="1"/>
  </w:num>
  <w:num w:numId="10">
    <w:abstractNumId w:val="2"/>
  </w:num>
  <w:num w:numId="11">
    <w:abstractNumId w:val="7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8A"/>
    <w:rsid w:val="000048F8"/>
    <w:rsid w:val="00015958"/>
    <w:rsid w:val="00017B2B"/>
    <w:rsid w:val="00035864"/>
    <w:rsid w:val="00044272"/>
    <w:rsid w:val="00046135"/>
    <w:rsid w:val="0004775F"/>
    <w:rsid w:val="000629D8"/>
    <w:rsid w:val="00063E55"/>
    <w:rsid w:val="000674AE"/>
    <w:rsid w:val="00077068"/>
    <w:rsid w:val="00084E70"/>
    <w:rsid w:val="0009073C"/>
    <w:rsid w:val="00091F9B"/>
    <w:rsid w:val="000A1F46"/>
    <w:rsid w:val="000B0869"/>
    <w:rsid w:val="000B1631"/>
    <w:rsid w:val="000B38C9"/>
    <w:rsid w:val="000D0C3A"/>
    <w:rsid w:val="000D561A"/>
    <w:rsid w:val="000F1F07"/>
    <w:rsid w:val="000F5E36"/>
    <w:rsid w:val="001004BA"/>
    <w:rsid w:val="001152D0"/>
    <w:rsid w:val="00124231"/>
    <w:rsid w:val="00131A21"/>
    <w:rsid w:val="00140312"/>
    <w:rsid w:val="001418D3"/>
    <w:rsid w:val="0015241C"/>
    <w:rsid w:val="001614A7"/>
    <w:rsid w:val="00170DA7"/>
    <w:rsid w:val="00183580"/>
    <w:rsid w:val="001A1EFD"/>
    <w:rsid w:val="001D0EDA"/>
    <w:rsid w:val="001D55C8"/>
    <w:rsid w:val="001D73B7"/>
    <w:rsid w:val="001E7737"/>
    <w:rsid w:val="001E7C23"/>
    <w:rsid w:val="0021145D"/>
    <w:rsid w:val="002341C3"/>
    <w:rsid w:val="00234DC7"/>
    <w:rsid w:val="00234F08"/>
    <w:rsid w:val="00277B5E"/>
    <w:rsid w:val="00293A8A"/>
    <w:rsid w:val="002A01B7"/>
    <w:rsid w:val="002A173A"/>
    <w:rsid w:val="002A1CF5"/>
    <w:rsid w:val="002C0FF5"/>
    <w:rsid w:val="002C3E49"/>
    <w:rsid w:val="002C6522"/>
    <w:rsid w:val="002C7B0F"/>
    <w:rsid w:val="002D0B44"/>
    <w:rsid w:val="002D3883"/>
    <w:rsid w:val="002D647C"/>
    <w:rsid w:val="002F6959"/>
    <w:rsid w:val="003125F9"/>
    <w:rsid w:val="00340215"/>
    <w:rsid w:val="00341609"/>
    <w:rsid w:val="00356463"/>
    <w:rsid w:val="0036172B"/>
    <w:rsid w:val="0037074E"/>
    <w:rsid w:val="00374474"/>
    <w:rsid w:val="003852B2"/>
    <w:rsid w:val="0039184C"/>
    <w:rsid w:val="003961C4"/>
    <w:rsid w:val="003C7161"/>
    <w:rsid w:val="003D3A0D"/>
    <w:rsid w:val="003E3E6E"/>
    <w:rsid w:val="003E47E8"/>
    <w:rsid w:val="003F5138"/>
    <w:rsid w:val="003F6692"/>
    <w:rsid w:val="003F7FE0"/>
    <w:rsid w:val="004000D6"/>
    <w:rsid w:val="004131EE"/>
    <w:rsid w:val="00431F38"/>
    <w:rsid w:val="004346F2"/>
    <w:rsid w:val="00440251"/>
    <w:rsid w:val="00443FFD"/>
    <w:rsid w:val="00462BFA"/>
    <w:rsid w:val="004638C3"/>
    <w:rsid w:val="00464AAB"/>
    <w:rsid w:val="004676C9"/>
    <w:rsid w:val="00482ECE"/>
    <w:rsid w:val="00483520"/>
    <w:rsid w:val="004B03A2"/>
    <w:rsid w:val="004B1B6C"/>
    <w:rsid w:val="004B2BE3"/>
    <w:rsid w:val="004C005F"/>
    <w:rsid w:val="004C4FEB"/>
    <w:rsid w:val="004D2475"/>
    <w:rsid w:val="004E1CCA"/>
    <w:rsid w:val="004F6EA2"/>
    <w:rsid w:val="004F758A"/>
    <w:rsid w:val="0050593B"/>
    <w:rsid w:val="005138D8"/>
    <w:rsid w:val="005248CE"/>
    <w:rsid w:val="00542635"/>
    <w:rsid w:val="005472E2"/>
    <w:rsid w:val="00557713"/>
    <w:rsid w:val="00560694"/>
    <w:rsid w:val="00562B40"/>
    <w:rsid w:val="005638EB"/>
    <w:rsid w:val="00567D3A"/>
    <w:rsid w:val="0057090D"/>
    <w:rsid w:val="005720D3"/>
    <w:rsid w:val="005772B2"/>
    <w:rsid w:val="00577B31"/>
    <w:rsid w:val="0058676E"/>
    <w:rsid w:val="005B04C3"/>
    <w:rsid w:val="005B0BC3"/>
    <w:rsid w:val="005B1CDB"/>
    <w:rsid w:val="005C0FF1"/>
    <w:rsid w:val="005C27CB"/>
    <w:rsid w:val="005C4724"/>
    <w:rsid w:val="005D014F"/>
    <w:rsid w:val="005D2507"/>
    <w:rsid w:val="005D6F0D"/>
    <w:rsid w:val="005D72E4"/>
    <w:rsid w:val="005E108C"/>
    <w:rsid w:val="005F2B2B"/>
    <w:rsid w:val="00626534"/>
    <w:rsid w:val="006503D2"/>
    <w:rsid w:val="00651F84"/>
    <w:rsid w:val="006707C6"/>
    <w:rsid w:val="00670DBE"/>
    <w:rsid w:val="00672CB6"/>
    <w:rsid w:val="00673B37"/>
    <w:rsid w:val="006C2B27"/>
    <w:rsid w:val="006C6621"/>
    <w:rsid w:val="00701633"/>
    <w:rsid w:val="00715249"/>
    <w:rsid w:val="00716D1C"/>
    <w:rsid w:val="00720A3F"/>
    <w:rsid w:val="00721465"/>
    <w:rsid w:val="00733694"/>
    <w:rsid w:val="00762453"/>
    <w:rsid w:val="0076671E"/>
    <w:rsid w:val="007739FF"/>
    <w:rsid w:val="007A0D6C"/>
    <w:rsid w:val="007B4CDE"/>
    <w:rsid w:val="007B512F"/>
    <w:rsid w:val="007C676A"/>
    <w:rsid w:val="007D516F"/>
    <w:rsid w:val="007D51B9"/>
    <w:rsid w:val="007E1355"/>
    <w:rsid w:val="007E1CF2"/>
    <w:rsid w:val="007F2554"/>
    <w:rsid w:val="0081657C"/>
    <w:rsid w:val="008177BD"/>
    <w:rsid w:val="008427F9"/>
    <w:rsid w:val="0084584A"/>
    <w:rsid w:val="00861774"/>
    <w:rsid w:val="00863D7D"/>
    <w:rsid w:val="00870ECC"/>
    <w:rsid w:val="00896201"/>
    <w:rsid w:val="008B78A9"/>
    <w:rsid w:val="008B7EDD"/>
    <w:rsid w:val="008C4D98"/>
    <w:rsid w:val="008E2523"/>
    <w:rsid w:val="008E4A9D"/>
    <w:rsid w:val="008E58FA"/>
    <w:rsid w:val="008F4AF0"/>
    <w:rsid w:val="008F63F0"/>
    <w:rsid w:val="00903E45"/>
    <w:rsid w:val="009100FB"/>
    <w:rsid w:val="009158F3"/>
    <w:rsid w:val="00915B60"/>
    <w:rsid w:val="00925976"/>
    <w:rsid w:val="00932EDE"/>
    <w:rsid w:val="00954F06"/>
    <w:rsid w:val="00995BB9"/>
    <w:rsid w:val="009B4623"/>
    <w:rsid w:val="009B6DA6"/>
    <w:rsid w:val="009F354C"/>
    <w:rsid w:val="009F7F5E"/>
    <w:rsid w:val="00A01994"/>
    <w:rsid w:val="00A1075E"/>
    <w:rsid w:val="00A15355"/>
    <w:rsid w:val="00A232F9"/>
    <w:rsid w:val="00A27984"/>
    <w:rsid w:val="00A30E7E"/>
    <w:rsid w:val="00A52288"/>
    <w:rsid w:val="00A53E3E"/>
    <w:rsid w:val="00A621BF"/>
    <w:rsid w:val="00A97E9C"/>
    <w:rsid w:val="00AB625E"/>
    <w:rsid w:val="00AC0448"/>
    <w:rsid w:val="00AC2CA0"/>
    <w:rsid w:val="00AD7BD3"/>
    <w:rsid w:val="00AE0440"/>
    <w:rsid w:val="00AE3110"/>
    <w:rsid w:val="00B023C1"/>
    <w:rsid w:val="00B133DA"/>
    <w:rsid w:val="00B155F3"/>
    <w:rsid w:val="00B16B76"/>
    <w:rsid w:val="00B2437C"/>
    <w:rsid w:val="00B414E4"/>
    <w:rsid w:val="00B4774B"/>
    <w:rsid w:val="00B601BD"/>
    <w:rsid w:val="00B61E75"/>
    <w:rsid w:val="00B65F49"/>
    <w:rsid w:val="00B7520F"/>
    <w:rsid w:val="00B81D9B"/>
    <w:rsid w:val="00B9019E"/>
    <w:rsid w:val="00B92BFF"/>
    <w:rsid w:val="00B93E80"/>
    <w:rsid w:val="00BC35EE"/>
    <w:rsid w:val="00BD433B"/>
    <w:rsid w:val="00BD6221"/>
    <w:rsid w:val="00BE5B07"/>
    <w:rsid w:val="00BF16BC"/>
    <w:rsid w:val="00C028D5"/>
    <w:rsid w:val="00C26ABC"/>
    <w:rsid w:val="00C45347"/>
    <w:rsid w:val="00C6052A"/>
    <w:rsid w:val="00C72CB9"/>
    <w:rsid w:val="00C80CDB"/>
    <w:rsid w:val="00C82C59"/>
    <w:rsid w:val="00CB4AEE"/>
    <w:rsid w:val="00CD3962"/>
    <w:rsid w:val="00CE2012"/>
    <w:rsid w:val="00CE7DFB"/>
    <w:rsid w:val="00D00A0F"/>
    <w:rsid w:val="00D30521"/>
    <w:rsid w:val="00D329BC"/>
    <w:rsid w:val="00D32EB7"/>
    <w:rsid w:val="00D34BC6"/>
    <w:rsid w:val="00D37ECB"/>
    <w:rsid w:val="00D408DA"/>
    <w:rsid w:val="00D560E7"/>
    <w:rsid w:val="00D573AD"/>
    <w:rsid w:val="00D602EF"/>
    <w:rsid w:val="00D63A89"/>
    <w:rsid w:val="00D71135"/>
    <w:rsid w:val="00D76E5F"/>
    <w:rsid w:val="00DC3129"/>
    <w:rsid w:val="00DD0228"/>
    <w:rsid w:val="00DD0555"/>
    <w:rsid w:val="00DD279A"/>
    <w:rsid w:val="00DD68B8"/>
    <w:rsid w:val="00E0280E"/>
    <w:rsid w:val="00E0348D"/>
    <w:rsid w:val="00E0383E"/>
    <w:rsid w:val="00E10E9B"/>
    <w:rsid w:val="00E177BF"/>
    <w:rsid w:val="00E254C7"/>
    <w:rsid w:val="00E318DE"/>
    <w:rsid w:val="00E31D4D"/>
    <w:rsid w:val="00E424CF"/>
    <w:rsid w:val="00E703EA"/>
    <w:rsid w:val="00E762DC"/>
    <w:rsid w:val="00E81AAB"/>
    <w:rsid w:val="00E90544"/>
    <w:rsid w:val="00E923F7"/>
    <w:rsid w:val="00EA3DB4"/>
    <w:rsid w:val="00EB11B1"/>
    <w:rsid w:val="00EB2519"/>
    <w:rsid w:val="00EC4534"/>
    <w:rsid w:val="00EC5C3F"/>
    <w:rsid w:val="00ED1924"/>
    <w:rsid w:val="00EE0726"/>
    <w:rsid w:val="00EF19D3"/>
    <w:rsid w:val="00EF279C"/>
    <w:rsid w:val="00EF44ED"/>
    <w:rsid w:val="00EF525E"/>
    <w:rsid w:val="00F02680"/>
    <w:rsid w:val="00F07814"/>
    <w:rsid w:val="00F24437"/>
    <w:rsid w:val="00F27155"/>
    <w:rsid w:val="00F311EF"/>
    <w:rsid w:val="00F43839"/>
    <w:rsid w:val="00F470F1"/>
    <w:rsid w:val="00F61737"/>
    <w:rsid w:val="00F628D4"/>
    <w:rsid w:val="00F64864"/>
    <w:rsid w:val="00F84ECE"/>
    <w:rsid w:val="00F8659D"/>
    <w:rsid w:val="00F870F1"/>
    <w:rsid w:val="00F975DA"/>
    <w:rsid w:val="00F97630"/>
    <w:rsid w:val="00FA18D8"/>
    <w:rsid w:val="00FA414F"/>
    <w:rsid w:val="00FB0DEC"/>
    <w:rsid w:val="00FB1F1E"/>
    <w:rsid w:val="00FB5755"/>
    <w:rsid w:val="00FD2E6C"/>
    <w:rsid w:val="00FE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E5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C4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D5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E10E9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774B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BD433B"/>
  </w:style>
  <w:style w:type="paragraph" w:styleId="aa">
    <w:name w:val="header"/>
    <w:basedOn w:val="a"/>
    <w:link w:val="ab"/>
    <w:uiPriority w:val="99"/>
    <w:unhideWhenUsed/>
    <w:rsid w:val="005D6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D6F0D"/>
  </w:style>
  <w:style w:type="paragraph" w:styleId="ac">
    <w:name w:val="footer"/>
    <w:basedOn w:val="a"/>
    <w:link w:val="ad"/>
    <w:uiPriority w:val="99"/>
    <w:unhideWhenUsed/>
    <w:rsid w:val="005D6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6F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E5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C4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D5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E10E9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774B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BD433B"/>
  </w:style>
  <w:style w:type="paragraph" w:styleId="aa">
    <w:name w:val="header"/>
    <w:basedOn w:val="a"/>
    <w:link w:val="ab"/>
    <w:uiPriority w:val="99"/>
    <w:unhideWhenUsed/>
    <w:rsid w:val="005D6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D6F0D"/>
  </w:style>
  <w:style w:type="paragraph" w:styleId="ac">
    <w:name w:val="footer"/>
    <w:basedOn w:val="a"/>
    <w:link w:val="ad"/>
    <w:uiPriority w:val="99"/>
    <w:unhideWhenUsed/>
    <w:rsid w:val="005D6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6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uk.wikipedia.org/wiki/%D0%95%D0%BC%D0%BE%D1%86%D1%96%D1%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k.wikipedia.org/wiki/%D0%A1%D0%B2%D1%96%D0%B4%D0%BE%D0%BC%D1%96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C2551-9EB1-432A-82D4-98F7631C5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1636</TotalTime>
  <Pages>13</Pages>
  <Words>3700</Words>
  <Characters>21092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ЗамМед</dc:creator>
  <cp:lastModifiedBy>ЗамМед</cp:lastModifiedBy>
  <cp:revision>168</cp:revision>
  <cp:lastPrinted>2018-01-10T10:08:00Z</cp:lastPrinted>
  <dcterms:created xsi:type="dcterms:W3CDTF">2017-12-27T12:55:00Z</dcterms:created>
  <dcterms:modified xsi:type="dcterms:W3CDTF">2018-01-10T10:54:00Z</dcterms:modified>
</cp:coreProperties>
</file>