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B8" w:rsidRDefault="005966B8" w:rsidP="005966B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</w:pPr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Як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контролювати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свої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емоції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спрямовувати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їх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 у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позитивне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 русло.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Пояснюють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експерти</w:t>
      </w:r>
      <w:proofErr w:type="spellEnd"/>
    </w:p>
    <w:p w:rsidR="005966B8" w:rsidRPr="005966B8" w:rsidRDefault="005966B8" w:rsidP="005966B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</w:pPr>
      <w:r w:rsidRPr="005966B8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val="ru-RU" w:eastAsia="ru-RU"/>
        </w:rPr>
        <w:t>https://life.pravda.com.ua/society/2020/04/14/240583/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Люди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контролювати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почуття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інтенсивність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думки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притримуються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психологи 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Стендфордського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Медичного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центру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Монтефіор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Одним з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найбільш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ефективних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способів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коригування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власних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емоцій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метод 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"https://uk.wikipedia.org/wiki/%D0%A0%D0%B5%D1%84%D1%80%D0%B5%D0%B9%D0%BC%D1%96%D0%BD%D0%B3" \t "_blank" </w:instrTex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5966B8">
        <w:rPr>
          <w:rFonts w:ascii="Times New Roman" w:eastAsia="Times New Roman" w:hAnsi="Times New Roman" w:cs="Times New Roman"/>
          <w:color w:val="23527C"/>
          <w:sz w:val="28"/>
          <w:szCs w:val="28"/>
          <w:lang w:val="ru-RU" w:eastAsia="ru-RU"/>
        </w:rPr>
        <w:t>рефреймінгу</w:t>
      </w:r>
      <w:proofErr w:type="spellEnd"/>
      <w:r w:rsidRPr="005966B8">
        <w:rPr>
          <w:rFonts w:ascii="Times New Roman" w:eastAsia="Times New Roman" w:hAnsi="Times New Roman" w:cs="Times New Roman"/>
          <w:color w:val="23527C"/>
          <w:sz w:val="28"/>
          <w:szCs w:val="28"/>
          <w:lang w:val="ru-RU" w:eastAsia="ru-RU"/>
        </w:rPr>
        <w:t>,</w: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"https://elemental.medium.com/if-youre-feeling-overwhelmed-here-s-a-science-backed-way-to-take-control-a9650718365c" \t "_blank" </w:instrTex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5966B8">
        <w:rPr>
          <w:rFonts w:ascii="Times New Roman" w:eastAsia="Times New Roman" w:hAnsi="Times New Roman" w:cs="Times New Roman"/>
          <w:color w:val="23527C"/>
          <w:sz w:val="28"/>
          <w:szCs w:val="28"/>
          <w:lang w:val="ru-RU" w:eastAsia="ru-RU"/>
        </w:rPr>
        <w:t>пише</w:t>
      </w:r>
      <w:proofErr w:type="spellEnd"/>
      <w:r w:rsidRPr="005966B8">
        <w:rPr>
          <w:rFonts w:ascii="Times New Roman" w:eastAsia="Times New Roman" w:hAnsi="Times New Roman" w:cs="Times New Roman"/>
          <w:color w:val="23527C"/>
          <w:sz w:val="28"/>
          <w:szCs w:val="28"/>
          <w:lang w:val="ru-RU" w:eastAsia="ru-RU"/>
        </w:rPr>
        <w:t> 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журналіст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Маркхам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Хайд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Medium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5966B8" w:rsidRPr="005966B8" w:rsidTr="005966B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66B8" w:rsidRPr="005966B8" w:rsidRDefault="005966B8" w:rsidP="005966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5966B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798608B" wp14:editId="31E4595D">
                  <wp:extent cx="3829050" cy="2552700"/>
                  <wp:effectExtent l="0" t="0" r="0" b="0"/>
                  <wp:docPr id="1" name="Рисунок 1" descr="https://life.pravda.com.ua/images/doc/6/e/6e89a95-andrea-piacquadio-pexel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.pravda.com.ua/images/doc/6/e/6e89a95-andrea-piacquadio-pexel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201" cy="255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6B8" w:rsidRPr="005966B8" w:rsidTr="005966B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66B8" w:rsidRPr="005966B8" w:rsidRDefault="005966B8" w:rsidP="005966B8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</w:pPr>
          </w:p>
        </w:tc>
      </w:tr>
    </w:tbl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"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Насправді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не те,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що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житті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впливає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наші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емоції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поведінку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а те, як ми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думаємо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ці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речі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",</w: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</w:t>
      </w:r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розповідає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Саймон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Рего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</w: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начальник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Департаменту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психіатрії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поведінкових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 в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Медичному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Монтефіор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твердження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лежить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рефреймінгу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ми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переосмислюємо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подію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proofErr w:type="gram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proofErr w:type="gram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сприйняття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Практикування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такого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психологічного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методу позитивно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впливає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емоційне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налагодження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соціальних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знижує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ризик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депресій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психологічних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розладів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"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Більшість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людей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мають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невиразне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уявлення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про те,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що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таке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емоції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що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вони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можуть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з ними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робити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Але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якщо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ми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подивимося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 те, як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виникають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емоції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то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можемо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моменти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яких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люди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можуть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втручатися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змінювати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цей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процес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"</w: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–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розповідає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Джеймс Гросс</w: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професор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і</w:t>
      </w:r>
      <w:proofErr w:type="gram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директор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лабораторії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психофізіології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Стенфордському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Психолог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пояснює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почуття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продуктами думок,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виникають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як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якась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привертає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нашу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увагу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Для початку</w:t>
      </w:r>
      <w:proofErr w:type="gram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людина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повинна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зрозуміти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що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відчуває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гнів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страх,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занепокоєння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невпевненість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також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думки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викликають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ці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почуття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виникають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труднощі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психологи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рекомендують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завести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"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Ведення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журналу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допоможе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створити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дистанцію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об'єктивність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які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дозволяють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вивчати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думки і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почуття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різних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сторін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"</w: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– 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пояснює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психолог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Саймон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Окрім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аналізу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емоцій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їхнього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джерела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важливою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складовою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усвідомлення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"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Сутність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усвідомленості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полягає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 тому,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щоб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розвинути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здатність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концентрувати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увагу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 думках і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почуттях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ненавмисним</w:t>
      </w:r>
      <w:proofErr w:type="spellEnd"/>
      <w:r w:rsidRPr="00596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чином"</w:t>
      </w: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–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розповідає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Гросс.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Усвідомленість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практикувати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відпускаючи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думки,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відволікають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турбують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концентруватися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тому,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робите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зараз.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як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проаналізувати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усвідомили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можете ї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скорегувати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Для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цього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потрібно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думати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джерело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ваших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негативних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почуттів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більш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позитивному </w:t>
      </w:r>
      <w:proofErr w:type="spellStart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світлі</w:t>
      </w:r>
      <w:proofErr w:type="spellEnd"/>
      <w:r w:rsidRPr="0059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Психолог Джеймс Гросс наводить приклад з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тривожними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емоціями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розповсюдження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коронавірусу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словами,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по-іншому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емоційно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сприймати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ситуацію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потрібно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переосмислити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Виокремити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себе</w:t>
      </w:r>
      <w:proofErr w:type="gram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моменти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провести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часу з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сім'єю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займатися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новим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хобі</w:t>
      </w:r>
      <w:proofErr w:type="spellEnd"/>
      <w:r w:rsidRPr="00596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66B8" w:rsidRPr="005966B8" w:rsidRDefault="005966B8" w:rsidP="005966B8">
      <w:pPr>
        <w:spacing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557769" w:rsidRPr="005966B8" w:rsidRDefault="00557769" w:rsidP="005966B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57769" w:rsidRPr="0059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8"/>
    <w:rsid w:val="00383C88"/>
    <w:rsid w:val="003E5057"/>
    <w:rsid w:val="00557769"/>
    <w:rsid w:val="005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BA06"/>
  <w15:chartTrackingRefBased/>
  <w15:docId w15:val="{87741EA7-4DD8-4091-AC64-52CF172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2020-04-15T18:30:00Z</dcterms:created>
  <dcterms:modified xsi:type="dcterms:W3CDTF">2020-04-15T18:43:00Z</dcterms:modified>
</cp:coreProperties>
</file>